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92" w:rsidRPr="00D12C92" w:rsidRDefault="00BC30A6" w:rsidP="00D12C92">
      <w:pPr>
        <w:widowControl w:val="0"/>
        <w:autoSpaceDE w:val="0"/>
        <w:autoSpaceDN w:val="0"/>
        <w:adjustRightInd w:val="0"/>
        <w:jc w:val="both"/>
        <w:rPr>
          <w:rFonts w:asciiTheme="minorHAnsi" w:hAnsiTheme="minorHAnsi" w:cstheme="minorHAnsi"/>
          <w:b/>
          <w:lang w:val="ca-ES"/>
        </w:rPr>
      </w:pPr>
      <w:r w:rsidRPr="00D12C92">
        <w:rPr>
          <w:rFonts w:asciiTheme="minorHAnsi" w:hAnsiTheme="minorHAnsi" w:cstheme="minorHAnsi"/>
          <w:b/>
          <w:lang w:val="ca-ES"/>
        </w:rPr>
        <w:t>A</w:t>
      </w:r>
      <w:r w:rsidR="00D12C92" w:rsidRPr="00D12C92">
        <w:rPr>
          <w:rFonts w:asciiTheme="minorHAnsi" w:hAnsiTheme="minorHAnsi" w:cstheme="minorHAnsi"/>
          <w:b/>
          <w:lang w:val="ca-ES"/>
        </w:rPr>
        <w:t>N</w:t>
      </w:r>
      <w:r w:rsidRPr="00D12C92">
        <w:rPr>
          <w:rFonts w:asciiTheme="minorHAnsi" w:hAnsiTheme="minorHAnsi" w:cstheme="minorHAnsi"/>
          <w:b/>
          <w:lang w:val="ca-ES"/>
        </w:rPr>
        <w:t>15</w:t>
      </w:r>
    </w:p>
    <w:p w:rsidR="00FE1958" w:rsidRPr="00D12C92" w:rsidRDefault="00BC30A6" w:rsidP="00D12C92">
      <w:pPr>
        <w:widowControl w:val="0"/>
        <w:autoSpaceDE w:val="0"/>
        <w:autoSpaceDN w:val="0"/>
        <w:adjustRightInd w:val="0"/>
        <w:spacing w:after="220"/>
        <w:jc w:val="both"/>
        <w:rPr>
          <w:rFonts w:asciiTheme="minorHAnsi" w:hAnsiTheme="minorHAnsi" w:cstheme="minorHAnsi"/>
          <w:b/>
          <w:lang w:val="ca-ES"/>
        </w:rPr>
      </w:pPr>
      <w:r w:rsidRPr="00D12C92">
        <w:rPr>
          <w:rFonts w:asciiTheme="minorHAnsi" w:hAnsiTheme="minorHAnsi" w:cstheme="minorHAnsi"/>
          <w:b/>
          <w:lang w:val="ca-ES"/>
        </w:rPr>
        <w:t>TXERNÒBIL I L’AIEA</w:t>
      </w:r>
    </w:p>
    <w:p w:rsidR="00FE1958" w:rsidRPr="00D12C92" w:rsidRDefault="00BC30A6" w:rsidP="00FE1958">
      <w:pPr>
        <w:widowControl w:val="0"/>
        <w:autoSpaceDE w:val="0"/>
        <w:autoSpaceDN w:val="0"/>
        <w:adjustRightInd w:val="0"/>
        <w:spacing w:after="280"/>
        <w:jc w:val="both"/>
        <w:rPr>
          <w:rFonts w:asciiTheme="minorHAnsi" w:hAnsiTheme="minorHAnsi" w:cstheme="minorHAnsi"/>
          <w:b/>
          <w:lang w:val="ca-ES"/>
        </w:rPr>
      </w:pPr>
      <w:r w:rsidRPr="00D12C92">
        <w:rPr>
          <w:rFonts w:asciiTheme="minorHAnsi" w:hAnsiTheme="minorHAnsi" w:cstheme="minorHAnsi"/>
          <w:b/>
          <w:lang w:val="ca-ES"/>
        </w:rPr>
        <w:t>La WHO està supeditada a la totpoderosa IAEA pel que fa als riscos de l’àtom sobre la salut de les persones</w:t>
      </w:r>
    </w:p>
    <w:p w:rsidR="00D12C92" w:rsidRDefault="00BC30A6" w:rsidP="00D12C92">
      <w:pPr>
        <w:widowControl w:val="0"/>
        <w:autoSpaceDE w:val="0"/>
        <w:autoSpaceDN w:val="0"/>
        <w:adjustRightInd w:val="0"/>
        <w:jc w:val="both"/>
        <w:rPr>
          <w:rFonts w:asciiTheme="minorHAnsi" w:hAnsiTheme="minorHAnsi" w:cstheme="minorHAnsi"/>
          <w:lang w:val="ca-ES"/>
        </w:rPr>
      </w:pPr>
      <w:r w:rsidRPr="00D12C92">
        <w:rPr>
          <w:rFonts w:asciiTheme="minorHAnsi" w:hAnsiTheme="minorHAnsi" w:cstheme="minorHAnsi"/>
          <w:lang w:val="ca-ES"/>
        </w:rPr>
        <w:t>-</w:t>
      </w:r>
      <w:r w:rsidR="00D12C92">
        <w:rPr>
          <w:rFonts w:asciiTheme="minorHAnsi" w:hAnsiTheme="minorHAnsi" w:cstheme="minorHAnsi"/>
          <w:lang w:val="ca-ES"/>
        </w:rPr>
        <w:t xml:space="preserve"> </w:t>
      </w:r>
      <w:r w:rsidRPr="00D12C92">
        <w:rPr>
          <w:rFonts w:asciiTheme="minorHAnsi" w:hAnsiTheme="minorHAnsi" w:cstheme="minorHAnsi"/>
          <w:lang w:val="ca-ES"/>
        </w:rPr>
        <w:t xml:space="preserve">WHO: sigles en anglès de la OMS – Organització Mundial de la Salut </w:t>
      </w:r>
      <w:r w:rsidRPr="00D12C92">
        <w:rPr>
          <w:rFonts w:ascii="MS Gothic" w:eastAsia="MS Gothic" w:hAnsi="MS Gothic" w:cs="MS Gothic" w:hint="eastAsia"/>
          <w:lang w:val="ca-ES"/>
        </w:rPr>
        <w:t> </w:t>
      </w:r>
    </w:p>
    <w:p w:rsidR="00D12C92" w:rsidRDefault="00BC30A6" w:rsidP="00D12C92">
      <w:pPr>
        <w:widowControl w:val="0"/>
        <w:autoSpaceDE w:val="0"/>
        <w:autoSpaceDN w:val="0"/>
        <w:adjustRightInd w:val="0"/>
        <w:jc w:val="both"/>
        <w:rPr>
          <w:rFonts w:asciiTheme="minorHAnsi" w:hAnsiTheme="minorHAnsi" w:cstheme="minorHAnsi"/>
          <w:lang w:val="ca-ES"/>
        </w:rPr>
      </w:pPr>
      <w:r w:rsidRPr="00D12C92">
        <w:rPr>
          <w:rFonts w:asciiTheme="minorHAnsi" w:hAnsiTheme="minorHAnsi" w:cstheme="minorHAnsi"/>
          <w:lang w:val="ca-ES"/>
        </w:rPr>
        <w:t xml:space="preserve">- IAEA: sigles en anglès de la AIEA o OIEA – Agència o Organisme Internacional de l’Energia Atòmica </w:t>
      </w:r>
    </w:p>
    <w:p w:rsidR="00FE1958" w:rsidRPr="00D12C92" w:rsidRDefault="00BC30A6" w:rsidP="00D12C92">
      <w:pPr>
        <w:widowControl w:val="0"/>
        <w:autoSpaceDE w:val="0"/>
        <w:autoSpaceDN w:val="0"/>
        <w:adjustRightInd w:val="0"/>
        <w:jc w:val="both"/>
        <w:rPr>
          <w:rFonts w:asciiTheme="minorHAnsi" w:hAnsiTheme="minorHAnsi" w:cstheme="minorHAnsi"/>
          <w:lang w:val="ca-ES"/>
        </w:rPr>
      </w:pPr>
      <w:r w:rsidRPr="00D12C92">
        <w:rPr>
          <w:rFonts w:ascii="MS Gothic" w:eastAsia="MS Gothic" w:hAnsi="MS Gothic" w:cs="MS Gothic" w:hint="eastAsia"/>
          <w:lang w:val="ca-ES"/>
        </w:rPr>
        <w:t>  </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El passat 5 de setembre del 2005 es va fer públic un resum de l’informe titulat </w:t>
      </w:r>
      <w:proofErr w:type="spellStart"/>
      <w:r w:rsidRPr="00D12C92">
        <w:rPr>
          <w:rFonts w:asciiTheme="minorHAnsi" w:hAnsiTheme="minorHAnsi" w:cstheme="minorHAnsi"/>
          <w:b/>
          <w:i/>
          <w:lang w:val="ca-ES"/>
        </w:rPr>
        <w:t>Chernobyl’s</w:t>
      </w:r>
      <w:proofErr w:type="spellEnd"/>
      <w:r w:rsidRPr="00D12C92">
        <w:rPr>
          <w:rFonts w:asciiTheme="minorHAnsi" w:hAnsiTheme="minorHAnsi" w:cstheme="minorHAnsi"/>
          <w:b/>
          <w:i/>
          <w:lang w:val="ca-ES"/>
        </w:rPr>
        <w:t xml:space="preserve"> </w:t>
      </w:r>
      <w:proofErr w:type="spellStart"/>
      <w:r w:rsidRPr="00D12C92">
        <w:rPr>
          <w:rFonts w:asciiTheme="minorHAnsi" w:hAnsiTheme="minorHAnsi" w:cstheme="minorHAnsi"/>
          <w:b/>
          <w:i/>
          <w:lang w:val="ca-ES"/>
        </w:rPr>
        <w:t>Legacy</w:t>
      </w:r>
      <w:proofErr w:type="spellEnd"/>
      <w:r w:rsidRPr="00D12C92">
        <w:rPr>
          <w:rFonts w:asciiTheme="minorHAnsi" w:hAnsiTheme="minorHAnsi" w:cstheme="minorHAnsi"/>
          <w:b/>
          <w:i/>
          <w:lang w:val="ca-ES"/>
        </w:rPr>
        <w:t xml:space="preserve">: Health, </w:t>
      </w:r>
      <w:proofErr w:type="spellStart"/>
      <w:r w:rsidRPr="00D12C92">
        <w:rPr>
          <w:rFonts w:asciiTheme="minorHAnsi" w:hAnsiTheme="minorHAnsi" w:cstheme="minorHAnsi"/>
          <w:b/>
          <w:i/>
          <w:lang w:val="ca-ES"/>
        </w:rPr>
        <w:t>Environmental</w:t>
      </w:r>
      <w:proofErr w:type="spellEnd"/>
      <w:r w:rsidRPr="00D12C92">
        <w:rPr>
          <w:rFonts w:asciiTheme="minorHAnsi" w:hAnsiTheme="minorHAnsi" w:cstheme="minorHAnsi"/>
          <w:b/>
          <w:i/>
          <w:lang w:val="ca-ES"/>
        </w:rPr>
        <w:t xml:space="preserve"> </w:t>
      </w:r>
      <w:proofErr w:type="spellStart"/>
      <w:r w:rsidRPr="00D12C92">
        <w:rPr>
          <w:rFonts w:asciiTheme="minorHAnsi" w:hAnsiTheme="minorHAnsi" w:cstheme="minorHAnsi"/>
          <w:b/>
          <w:i/>
          <w:lang w:val="ca-ES"/>
        </w:rPr>
        <w:t>and</w:t>
      </w:r>
      <w:proofErr w:type="spellEnd"/>
      <w:r w:rsidRPr="00D12C92">
        <w:rPr>
          <w:rFonts w:asciiTheme="minorHAnsi" w:hAnsiTheme="minorHAnsi" w:cstheme="minorHAnsi"/>
          <w:b/>
          <w:i/>
          <w:lang w:val="ca-ES"/>
        </w:rPr>
        <w:t xml:space="preserve"> </w:t>
      </w:r>
      <w:proofErr w:type="spellStart"/>
      <w:r w:rsidRPr="00D12C92">
        <w:rPr>
          <w:rFonts w:asciiTheme="minorHAnsi" w:hAnsiTheme="minorHAnsi" w:cstheme="minorHAnsi"/>
          <w:b/>
          <w:i/>
          <w:lang w:val="ca-ES"/>
        </w:rPr>
        <w:t>Socio-Economic</w:t>
      </w:r>
      <w:proofErr w:type="spellEnd"/>
      <w:r w:rsidRPr="00D12C92">
        <w:rPr>
          <w:rFonts w:asciiTheme="minorHAnsi" w:hAnsiTheme="minorHAnsi" w:cstheme="minorHAnsi"/>
          <w:b/>
          <w:i/>
          <w:lang w:val="ca-ES"/>
        </w:rPr>
        <w:t xml:space="preserve"> </w:t>
      </w:r>
      <w:proofErr w:type="spellStart"/>
      <w:r w:rsidRPr="00D12C92">
        <w:rPr>
          <w:rFonts w:asciiTheme="minorHAnsi" w:hAnsiTheme="minorHAnsi" w:cstheme="minorHAnsi"/>
          <w:b/>
          <w:i/>
          <w:lang w:val="ca-ES"/>
        </w:rPr>
        <w:t>Impacts</w:t>
      </w:r>
      <w:proofErr w:type="spellEnd"/>
      <w:r w:rsidRPr="00D12C92">
        <w:rPr>
          <w:rFonts w:asciiTheme="minorHAnsi" w:hAnsiTheme="minorHAnsi" w:cstheme="minorHAnsi"/>
          <w:lang w:val="ca-ES"/>
        </w:rPr>
        <w:t xml:space="preserve">. En aquest resum es manifesta que el balanç final de persones que moriran degut a l’accident a la Central Nuclear de </w:t>
      </w:r>
      <w:proofErr w:type="spellStart"/>
      <w:r w:rsidRPr="00D12C92">
        <w:rPr>
          <w:rFonts w:asciiTheme="minorHAnsi" w:hAnsiTheme="minorHAnsi" w:cstheme="minorHAnsi"/>
          <w:lang w:val="ca-ES"/>
        </w:rPr>
        <w:t>Chernobyl</w:t>
      </w:r>
      <w:proofErr w:type="spellEnd"/>
      <w:r w:rsidRPr="00D12C92">
        <w:rPr>
          <w:rFonts w:asciiTheme="minorHAnsi" w:hAnsiTheme="minorHAnsi" w:cstheme="minorHAnsi"/>
          <w:lang w:val="ca-ES"/>
        </w:rPr>
        <w:t xml:space="preserve"> serà d’unes 4.000 i que fins ara n’han mort 50. </w:t>
      </w:r>
      <w:r w:rsidRPr="00D12C92">
        <w:rPr>
          <w:rFonts w:ascii="MS Gothic" w:eastAsia="MS Gothic" w:hAnsi="MS Gothic" w:cs="MS Gothic" w:hint="eastAsia"/>
          <w:lang w:val="ca-ES"/>
        </w:rPr>
        <w:t> </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L’informe resumit el varen fer públic l’Agència Internacional de l’Energia Atòmica – AIEA, la Organització Mundial de la Salut – OMS i el Programa de les Nacions Unides pel Desenvolupament – PNUD, en el marc del Fòrum </w:t>
      </w:r>
      <w:proofErr w:type="spellStart"/>
      <w:r w:rsidRPr="00D12C92">
        <w:rPr>
          <w:rFonts w:asciiTheme="minorHAnsi" w:hAnsiTheme="minorHAnsi" w:cstheme="minorHAnsi"/>
          <w:lang w:val="ca-ES"/>
        </w:rPr>
        <w:t>Chernobil</w:t>
      </w:r>
      <w:proofErr w:type="spellEnd"/>
      <w:r w:rsidRPr="00D12C92">
        <w:rPr>
          <w:rFonts w:asciiTheme="minorHAnsi" w:hAnsiTheme="minorHAnsi" w:cstheme="minorHAnsi"/>
          <w:lang w:val="ca-ES"/>
        </w:rPr>
        <w:t>, constituït per 8 organismes de les NNUU, incloent l’AIEA, la OMS, el PNUD, la FAO, el PNUMA, la UN-OCHA, el UNSCEAR i el Banc Mundial.</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L’informe resumit es basa en un informe més ampli, de tres volums i 600 pàgines, que incorpora el treball de centenars de científics, economistes i experts en salut i avalua el 20 anys d’impacte del més gran accident nuclear ocorregut en la història humana.</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No és pas nou que la OMS es negui a acceptar la realitat flagrant de </w:t>
      </w:r>
      <w:proofErr w:type="spellStart"/>
      <w:r w:rsidRPr="00D12C92">
        <w:rPr>
          <w:rFonts w:asciiTheme="minorHAnsi" w:hAnsiTheme="minorHAnsi" w:cstheme="minorHAnsi"/>
          <w:lang w:val="ca-ES"/>
        </w:rPr>
        <w:t>Chernobyl</w:t>
      </w:r>
      <w:proofErr w:type="spellEnd"/>
      <w:r w:rsidRPr="00D12C92">
        <w:rPr>
          <w:rFonts w:asciiTheme="minorHAnsi" w:hAnsiTheme="minorHAnsi" w:cstheme="minorHAnsi"/>
          <w:lang w:val="ca-ES"/>
        </w:rPr>
        <w:t>. Els fets han demostrat que només entre els ‘liquidadors’ ja hi ha hagut més de 25.000 morts i més de 200.000 persones invàlides.</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Per què una agència de la ONU encarregada de la salut al món, actua negant la realitat? </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Tot plegat s’emmarca en un Acord signat entre la OMS i l’AIEA que va entrar en vigor al 28 de maig de l’any 1959 i que lliga de peus i mans la OMS en tot allò que es refereix als nefastos efectes de l’energia nuclear sobre la salut.</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Vegem com s’aplica aquest Acord.</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L’any 1995, la OMS va organitzar un col·loqui sobre els efectes de l’accident de </w:t>
      </w:r>
      <w:proofErr w:type="spellStart"/>
      <w:r w:rsidRPr="00D12C92">
        <w:rPr>
          <w:rFonts w:asciiTheme="minorHAnsi" w:hAnsiTheme="minorHAnsi" w:cstheme="minorHAnsi"/>
          <w:lang w:val="ca-ES"/>
        </w:rPr>
        <w:t>Chernobyl</w:t>
      </w:r>
      <w:proofErr w:type="spellEnd"/>
      <w:r w:rsidRPr="00D12C92">
        <w:rPr>
          <w:rFonts w:asciiTheme="minorHAnsi" w:hAnsiTheme="minorHAnsi" w:cstheme="minorHAnsi"/>
          <w:lang w:val="ca-ES"/>
        </w:rPr>
        <w:t xml:space="preserve"> sobre les poblacions afectades. Unes 700 persones hi participaren (investigadors, metges, científics, etc.). També hi varen participar els tres ministres de la salut de les Repúbliques de Rússia, Ucraïna i Bielorússia. Segons Michel </w:t>
      </w:r>
      <w:proofErr w:type="spellStart"/>
      <w:r w:rsidRPr="00D12C92">
        <w:rPr>
          <w:rFonts w:asciiTheme="minorHAnsi" w:hAnsiTheme="minorHAnsi" w:cstheme="minorHAnsi"/>
          <w:lang w:val="ca-ES"/>
        </w:rPr>
        <w:t>Fernex</w:t>
      </w:r>
      <w:proofErr w:type="spellEnd"/>
      <w:r w:rsidRPr="00D12C92">
        <w:rPr>
          <w:rFonts w:asciiTheme="minorHAnsi" w:hAnsiTheme="minorHAnsi" w:cstheme="minorHAnsi"/>
          <w:lang w:val="ca-ES"/>
        </w:rPr>
        <w:t xml:space="preserve">, professor emèrit de la Facultat de Medicina de </w:t>
      </w:r>
      <w:proofErr w:type="spellStart"/>
      <w:r w:rsidRPr="00D12C92">
        <w:rPr>
          <w:rFonts w:asciiTheme="minorHAnsi" w:hAnsiTheme="minorHAnsi" w:cstheme="minorHAnsi"/>
          <w:lang w:val="ca-ES"/>
        </w:rPr>
        <w:t>Bâle</w:t>
      </w:r>
      <w:proofErr w:type="spellEnd"/>
      <w:r w:rsidRPr="00D12C92">
        <w:rPr>
          <w:rFonts w:asciiTheme="minorHAnsi" w:hAnsiTheme="minorHAnsi" w:cstheme="minorHAnsi"/>
          <w:lang w:val="ca-ES"/>
        </w:rPr>
        <w:t>, participant al Col·loqui i representant de l’Associació de Metges per a la Prevenció de la Guerra Nuclear (IPPWN), organització que va ser guardonada amb el Premi Nobel l’any 1985, en el col·loqui es varen posar de manifest i es varen dir coses molt enutjoses per a la indústria nuclear i el seu lobby. Però, les actes del col·loqui no han sigut mai publicades. L’Agència Internacional de l’Energia Atòmica va fer valer tota la seva influència i tot la seva força per que les intervencions i les actes del col·loqui fossin censurades i, per tant, no fossin pas publicades.</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lastRenderedPageBreak/>
        <w:t xml:space="preserve">Des de fa anys, les organitzacions i els activistes </w:t>
      </w:r>
      <w:proofErr w:type="spellStart"/>
      <w:r w:rsidRPr="00D12C92">
        <w:rPr>
          <w:rFonts w:asciiTheme="minorHAnsi" w:hAnsiTheme="minorHAnsi" w:cstheme="minorHAnsi"/>
          <w:lang w:val="ca-ES"/>
        </w:rPr>
        <w:t>anti</w:t>
      </w:r>
      <w:proofErr w:type="spellEnd"/>
      <w:r w:rsidRPr="00D12C92">
        <w:rPr>
          <w:rFonts w:asciiTheme="minorHAnsi" w:hAnsiTheme="minorHAnsi" w:cstheme="minorHAnsi"/>
          <w:lang w:val="ca-ES"/>
        </w:rPr>
        <w:t>-nuclears denuncien aquest contuberni entre la OMS i l’AIEA. Però a mitjans de maig del 2002 es va fer pública una prova ben clara de tot plegat, per posar en evidència que no es veritat allò que la OMS sempre ha jurat i assegurat: que l’acord que te amb l’AIEA no influeix de cap manera en la seva independència.</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Doncs be, el 16 de maig del 2002 el </w:t>
      </w:r>
      <w:proofErr w:type="spellStart"/>
      <w:r w:rsidRPr="00D12C92">
        <w:rPr>
          <w:rFonts w:asciiTheme="minorHAnsi" w:hAnsiTheme="minorHAnsi" w:cstheme="minorHAnsi"/>
          <w:lang w:val="ca-ES"/>
        </w:rPr>
        <w:t>profesor</w:t>
      </w:r>
      <w:proofErr w:type="spellEnd"/>
      <w:r w:rsidRPr="00D12C92">
        <w:rPr>
          <w:rFonts w:asciiTheme="minorHAnsi" w:hAnsiTheme="minorHAnsi" w:cstheme="minorHAnsi"/>
          <w:lang w:val="ca-ES"/>
        </w:rPr>
        <w:t xml:space="preserve"> </w:t>
      </w:r>
      <w:proofErr w:type="spellStart"/>
      <w:r w:rsidRPr="00D12C92">
        <w:rPr>
          <w:rFonts w:asciiTheme="minorHAnsi" w:hAnsiTheme="minorHAnsi" w:cstheme="minorHAnsi"/>
          <w:lang w:val="ca-ES"/>
        </w:rPr>
        <w:t>Fernex</w:t>
      </w:r>
      <w:proofErr w:type="spellEnd"/>
      <w:r w:rsidRPr="00D12C92">
        <w:rPr>
          <w:rFonts w:asciiTheme="minorHAnsi" w:hAnsiTheme="minorHAnsi" w:cstheme="minorHAnsi"/>
          <w:lang w:val="ca-ES"/>
        </w:rPr>
        <w:t xml:space="preserve"> va presentar un reportatge </w:t>
      </w:r>
      <w:proofErr w:type="spellStart"/>
      <w:r w:rsidRPr="00D12C92">
        <w:rPr>
          <w:rFonts w:asciiTheme="minorHAnsi" w:hAnsiTheme="minorHAnsi" w:cstheme="minorHAnsi"/>
          <w:lang w:val="ca-ES"/>
        </w:rPr>
        <w:t>emés</w:t>
      </w:r>
      <w:proofErr w:type="spellEnd"/>
      <w:r w:rsidRPr="00D12C92">
        <w:rPr>
          <w:rFonts w:asciiTheme="minorHAnsi" w:hAnsiTheme="minorHAnsi" w:cstheme="minorHAnsi"/>
          <w:lang w:val="ca-ES"/>
        </w:rPr>
        <w:t xml:space="preserve"> per la Televisió Suïssa Italiana on ell conversava amb el Dr. </w:t>
      </w:r>
      <w:proofErr w:type="spellStart"/>
      <w:r w:rsidRPr="00D12C92">
        <w:rPr>
          <w:rFonts w:asciiTheme="minorHAnsi" w:hAnsiTheme="minorHAnsi" w:cstheme="minorHAnsi"/>
          <w:lang w:val="ca-ES"/>
        </w:rPr>
        <w:t>Hiroshi</w:t>
      </w:r>
      <w:proofErr w:type="spellEnd"/>
      <w:r w:rsidRPr="00D12C92">
        <w:rPr>
          <w:rFonts w:asciiTheme="minorHAnsi" w:hAnsiTheme="minorHAnsi" w:cstheme="minorHAnsi"/>
          <w:lang w:val="ca-ES"/>
        </w:rPr>
        <w:t xml:space="preserve"> </w:t>
      </w:r>
      <w:proofErr w:type="spellStart"/>
      <w:r w:rsidRPr="00D12C92">
        <w:rPr>
          <w:rFonts w:asciiTheme="minorHAnsi" w:hAnsiTheme="minorHAnsi" w:cstheme="minorHAnsi"/>
          <w:lang w:val="ca-ES"/>
        </w:rPr>
        <w:t>Nakajima</w:t>
      </w:r>
      <w:proofErr w:type="spellEnd"/>
      <w:r w:rsidRPr="00D12C92">
        <w:rPr>
          <w:rFonts w:asciiTheme="minorHAnsi" w:hAnsiTheme="minorHAnsi" w:cstheme="minorHAnsi"/>
          <w:lang w:val="ca-ES"/>
        </w:rPr>
        <w:t xml:space="preserve">, director de l’OMS en aquella època. El Dr. </w:t>
      </w:r>
      <w:proofErr w:type="spellStart"/>
      <w:r w:rsidRPr="00D12C92">
        <w:rPr>
          <w:rFonts w:asciiTheme="minorHAnsi" w:hAnsiTheme="minorHAnsi" w:cstheme="minorHAnsi"/>
          <w:lang w:val="ca-ES"/>
        </w:rPr>
        <w:t>Nakajima</w:t>
      </w:r>
      <w:proofErr w:type="spellEnd"/>
      <w:r w:rsidRPr="00D12C92">
        <w:rPr>
          <w:rFonts w:asciiTheme="minorHAnsi" w:hAnsiTheme="minorHAnsi" w:cstheme="minorHAnsi"/>
          <w:lang w:val="ca-ES"/>
        </w:rPr>
        <w:t xml:space="preserve"> manifestava que entre la OMS i l’AIEA no hi ha cap mena de dubte sobre qui mana sobre qui. El Dr. </w:t>
      </w:r>
      <w:proofErr w:type="spellStart"/>
      <w:r w:rsidRPr="00D12C92">
        <w:rPr>
          <w:rFonts w:asciiTheme="minorHAnsi" w:hAnsiTheme="minorHAnsi" w:cstheme="minorHAnsi"/>
          <w:lang w:val="ca-ES"/>
        </w:rPr>
        <w:t>Nakajima</w:t>
      </w:r>
      <w:proofErr w:type="spellEnd"/>
      <w:r w:rsidRPr="00D12C92">
        <w:rPr>
          <w:rFonts w:asciiTheme="minorHAnsi" w:hAnsiTheme="minorHAnsi" w:cstheme="minorHAnsi"/>
          <w:lang w:val="ca-ES"/>
        </w:rPr>
        <w:t xml:space="preserve"> va manifestar a l’entrevistador: “L’AIEA depèn del Consell de Seguretat de les Nacions Unides, mentre que totes les Agències especialitzades depenen del Consell Econòmic i Social’. Per tant, quan es tracta de qüestions referents a la nuclear, sigui ‘civil’ o militar, són les grans potències del Consell de Seguretat qui decideix”.</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Això explicaria ben clarament la censura exercida per l’AIEA de tot el que es va dir en el col·loqui sobre </w:t>
      </w:r>
      <w:proofErr w:type="spellStart"/>
      <w:r w:rsidRPr="00D12C92">
        <w:rPr>
          <w:rFonts w:asciiTheme="minorHAnsi" w:hAnsiTheme="minorHAnsi" w:cstheme="minorHAnsi"/>
          <w:lang w:val="ca-ES"/>
        </w:rPr>
        <w:t>Chernobyl</w:t>
      </w:r>
      <w:proofErr w:type="spellEnd"/>
      <w:r w:rsidRPr="00D12C92">
        <w:rPr>
          <w:rFonts w:asciiTheme="minorHAnsi" w:hAnsiTheme="minorHAnsi" w:cstheme="minorHAnsi"/>
          <w:lang w:val="ca-ES"/>
        </w:rPr>
        <w:t xml:space="preserve"> organitzat per la OMS l’any 1995.</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Tot plegat va ser denunciat en l’acció liderada per </w:t>
      </w:r>
      <w:proofErr w:type="spellStart"/>
      <w:r w:rsidRPr="00D12C92">
        <w:rPr>
          <w:rFonts w:asciiTheme="minorHAnsi" w:hAnsiTheme="minorHAnsi" w:cstheme="minorHAnsi"/>
          <w:lang w:val="ca-ES"/>
        </w:rPr>
        <w:t>Contratom</w:t>
      </w:r>
      <w:proofErr w:type="spellEnd"/>
      <w:r w:rsidRPr="00D12C92">
        <w:rPr>
          <w:rFonts w:asciiTheme="minorHAnsi" w:hAnsiTheme="minorHAnsi" w:cstheme="minorHAnsi"/>
          <w:lang w:val="ca-ES"/>
        </w:rPr>
        <w:t xml:space="preserve">, la organització antinuclear del cantó de Ginebra (Suïssa) i la CRII-RAD, el laboratori independent de radioactivitat que te la seva seu a </w:t>
      </w:r>
      <w:proofErr w:type="spellStart"/>
      <w:r w:rsidRPr="00D12C92">
        <w:rPr>
          <w:rFonts w:asciiTheme="minorHAnsi" w:hAnsiTheme="minorHAnsi" w:cstheme="minorHAnsi"/>
          <w:lang w:val="ca-ES"/>
        </w:rPr>
        <w:t>Valence</w:t>
      </w:r>
      <w:proofErr w:type="spellEnd"/>
      <w:r w:rsidRPr="00D12C92">
        <w:rPr>
          <w:rFonts w:asciiTheme="minorHAnsi" w:hAnsiTheme="minorHAnsi" w:cstheme="minorHAnsi"/>
          <w:lang w:val="ca-ES"/>
        </w:rPr>
        <w:t xml:space="preserve"> (Franca), el 15 de maig del 2002, quan es va fer lliurament de 2.500 signatures a la OMS i a la ONU demanant que l’acord entre la OMS i l’AIEA fos esmenat i que la organització encarregada de la salut de la població del món pugui retrobar la seva plena independència i credibilitat en matèria de radioprotecció.</w:t>
      </w: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L’informe resumit que es va fer públic simultàniament des de Londres, Viena, Washington i Toronto, el passat 5 de setembre, és un insult a totes les víctimes de </w:t>
      </w:r>
      <w:proofErr w:type="spellStart"/>
      <w:r w:rsidRPr="00D12C92">
        <w:rPr>
          <w:rFonts w:asciiTheme="minorHAnsi" w:hAnsiTheme="minorHAnsi" w:cstheme="minorHAnsi"/>
          <w:lang w:val="ca-ES"/>
        </w:rPr>
        <w:t>Chernobyl</w:t>
      </w:r>
      <w:proofErr w:type="spellEnd"/>
      <w:r w:rsidRPr="00D12C92">
        <w:rPr>
          <w:rFonts w:asciiTheme="minorHAnsi" w:hAnsiTheme="minorHAnsi" w:cstheme="minorHAnsi"/>
          <w:lang w:val="ca-ES"/>
        </w:rPr>
        <w:t>, i és una bufetada a la cara de tota la població afectada per l’alliberament de quantitats ingents de radioactivitat procedents del nucli del reactor nuclear accidentat aquell 26 d’abril de 1986.</w:t>
      </w:r>
    </w:p>
    <w:p w:rsidR="00D12C92" w:rsidRDefault="00BC30A6" w:rsidP="00FE1958">
      <w:pPr>
        <w:widowControl w:val="0"/>
        <w:autoSpaceDE w:val="0"/>
        <w:autoSpaceDN w:val="0"/>
        <w:adjustRightInd w:val="0"/>
        <w:spacing w:after="220"/>
        <w:jc w:val="both"/>
        <w:rPr>
          <w:rFonts w:ascii="MS Gothic" w:eastAsia="MS Gothic" w:hAnsi="MS Gothic" w:cs="MS Gothic"/>
          <w:lang w:val="ca-ES"/>
        </w:rPr>
      </w:pPr>
      <w:r w:rsidRPr="00D12C92">
        <w:rPr>
          <w:rFonts w:asciiTheme="minorHAnsi" w:hAnsiTheme="minorHAnsi" w:cstheme="minorHAnsi"/>
          <w:lang w:val="ca-ES"/>
        </w:rPr>
        <w:t xml:space="preserve">El poder inquisidor de l’AIEA fa que aquesta agència de la ONU s’hagi guanyat el qualificatiu d’Agència Inquisitorial de l’Energia Atòmica, nom que li escau molt millor que no pas el nom que utilitza, ja que mai ha dubtat ni un instant en exercir tot el seu poder, que emana del Consell de Seguretat de les NNUU, per amagar la realitat dels fets entorn de l’energia nuclear, i especialment de l’accident a la central nuclear de </w:t>
      </w:r>
      <w:proofErr w:type="spellStart"/>
      <w:r w:rsidRPr="00D12C92">
        <w:rPr>
          <w:rFonts w:asciiTheme="minorHAnsi" w:hAnsiTheme="minorHAnsi" w:cstheme="minorHAnsi"/>
          <w:lang w:val="ca-ES"/>
        </w:rPr>
        <w:t>Chernobyl</w:t>
      </w:r>
      <w:proofErr w:type="spellEnd"/>
      <w:r w:rsidRPr="00D12C92">
        <w:rPr>
          <w:rFonts w:asciiTheme="minorHAnsi" w:hAnsiTheme="minorHAnsi" w:cstheme="minorHAnsi"/>
          <w:lang w:val="ca-ES"/>
        </w:rPr>
        <w:t xml:space="preserve">, i posar sota les seves ordres totes les altres agències del sistema de Nacions Unides. </w:t>
      </w:r>
      <w:r w:rsidRPr="00D12C92">
        <w:rPr>
          <w:rFonts w:ascii="MS Gothic" w:eastAsia="MS Gothic" w:hAnsi="MS Gothic" w:cs="MS Gothic" w:hint="eastAsia"/>
          <w:lang w:val="ca-ES"/>
        </w:rPr>
        <w:t> </w:t>
      </w:r>
    </w:p>
    <w:p w:rsidR="00D12C92" w:rsidRPr="00D12C92" w:rsidRDefault="00D12C92"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Documentació:</w:t>
      </w:r>
    </w:p>
    <w:p w:rsidR="00FE1958" w:rsidRPr="00D12C92" w:rsidRDefault="005B4728" w:rsidP="00FE1958">
      <w:pPr>
        <w:widowControl w:val="0"/>
        <w:autoSpaceDE w:val="0"/>
        <w:autoSpaceDN w:val="0"/>
        <w:adjustRightInd w:val="0"/>
        <w:spacing w:after="220"/>
        <w:jc w:val="both"/>
        <w:rPr>
          <w:rFonts w:asciiTheme="minorHAnsi" w:hAnsiTheme="minorHAnsi" w:cstheme="minorHAnsi"/>
          <w:lang w:val="ca-ES"/>
        </w:rPr>
      </w:pPr>
      <w:hyperlink r:id="rId5" w:history="1">
        <w:r w:rsidR="00BC30A6" w:rsidRPr="00D12C92">
          <w:rPr>
            <w:rFonts w:asciiTheme="minorHAnsi" w:hAnsiTheme="minorHAnsi" w:cstheme="minorHAnsi"/>
            <w:u w:val="single"/>
            <w:lang w:val="ca-ES"/>
          </w:rPr>
          <w:t>Clica aquí si vols anar a v</w:t>
        </w:r>
        <w:r w:rsidR="00BC30A6" w:rsidRPr="00D12C92">
          <w:rPr>
            <w:rFonts w:asciiTheme="minorHAnsi" w:hAnsiTheme="minorHAnsi" w:cstheme="minorHAnsi"/>
            <w:u w:val="single"/>
            <w:lang w:val="ca-ES"/>
          </w:rPr>
          <w:t>e</w:t>
        </w:r>
        <w:r w:rsidR="00BC30A6" w:rsidRPr="00D12C92">
          <w:rPr>
            <w:rFonts w:asciiTheme="minorHAnsi" w:hAnsiTheme="minorHAnsi" w:cstheme="minorHAnsi"/>
            <w:u w:val="single"/>
            <w:lang w:val="ca-ES"/>
          </w:rPr>
          <w:t>ure el text de l’acord entre l’AIEA i l’OMS</w:t>
        </w:r>
      </w:hyperlink>
    </w:p>
    <w:p w:rsidR="00FE1958" w:rsidRPr="00D12C92" w:rsidRDefault="005B4728" w:rsidP="00FE1958">
      <w:pPr>
        <w:widowControl w:val="0"/>
        <w:autoSpaceDE w:val="0"/>
        <w:autoSpaceDN w:val="0"/>
        <w:adjustRightInd w:val="0"/>
        <w:spacing w:after="220"/>
        <w:jc w:val="both"/>
        <w:rPr>
          <w:rFonts w:asciiTheme="minorHAnsi" w:hAnsiTheme="minorHAnsi" w:cstheme="minorHAnsi"/>
          <w:lang w:val="ca-ES"/>
        </w:rPr>
      </w:pPr>
      <w:hyperlink r:id="rId6" w:history="1">
        <w:r w:rsidR="00BC30A6" w:rsidRPr="00D12C92">
          <w:rPr>
            <w:rFonts w:asciiTheme="minorHAnsi" w:hAnsiTheme="minorHAnsi" w:cstheme="minorHAnsi"/>
            <w:u w:val="single"/>
            <w:lang w:val="ca-ES"/>
          </w:rPr>
          <w:t>Clica aquí si vols veure altre</w:t>
        </w:r>
        <w:r w:rsidR="00BC30A6" w:rsidRPr="00D12C92">
          <w:rPr>
            <w:rFonts w:asciiTheme="minorHAnsi" w:hAnsiTheme="minorHAnsi" w:cstheme="minorHAnsi"/>
            <w:u w:val="single"/>
            <w:lang w:val="ca-ES"/>
          </w:rPr>
          <w:t>s</w:t>
        </w:r>
        <w:r w:rsidR="00BC30A6" w:rsidRPr="00D12C92">
          <w:rPr>
            <w:rFonts w:asciiTheme="minorHAnsi" w:hAnsiTheme="minorHAnsi" w:cstheme="minorHAnsi"/>
            <w:u w:val="single"/>
            <w:lang w:val="ca-ES"/>
          </w:rPr>
          <w:t xml:space="preserve"> estimacions sobre les conseqüències de l’accident de </w:t>
        </w:r>
        <w:proofErr w:type="spellStart"/>
        <w:r w:rsidR="00BC30A6" w:rsidRPr="00D12C92">
          <w:rPr>
            <w:rFonts w:asciiTheme="minorHAnsi" w:hAnsiTheme="minorHAnsi" w:cstheme="minorHAnsi"/>
            <w:u w:val="single"/>
            <w:lang w:val="ca-ES"/>
          </w:rPr>
          <w:t>Chernobyl</w:t>
        </w:r>
        <w:proofErr w:type="spellEnd"/>
      </w:hyperlink>
    </w:p>
    <w:p w:rsidR="00FE1958" w:rsidRPr="00D12C92" w:rsidRDefault="005B4728" w:rsidP="00FE1958">
      <w:pPr>
        <w:widowControl w:val="0"/>
        <w:autoSpaceDE w:val="0"/>
        <w:autoSpaceDN w:val="0"/>
        <w:adjustRightInd w:val="0"/>
        <w:spacing w:after="220"/>
        <w:jc w:val="both"/>
        <w:rPr>
          <w:rFonts w:asciiTheme="minorHAnsi" w:hAnsiTheme="minorHAnsi" w:cstheme="minorHAnsi"/>
          <w:lang w:val="ca-ES"/>
        </w:rPr>
      </w:pPr>
      <w:hyperlink r:id="rId7" w:history="1">
        <w:r w:rsidR="00BC30A6" w:rsidRPr="00D12C92">
          <w:rPr>
            <w:rFonts w:asciiTheme="minorHAnsi" w:hAnsiTheme="minorHAnsi" w:cstheme="minorHAnsi"/>
            <w:u w:val="single"/>
            <w:lang w:val="ca-ES"/>
          </w:rPr>
          <w:t>Clica aquí si vols fer una ullada a la pàgina: ‘</w:t>
        </w:r>
        <w:proofErr w:type="spellStart"/>
        <w:r w:rsidR="00BC30A6" w:rsidRPr="00D12C92">
          <w:rPr>
            <w:rFonts w:asciiTheme="minorHAnsi" w:hAnsiTheme="minorHAnsi" w:cstheme="minorHAnsi"/>
            <w:u w:val="single"/>
            <w:lang w:val="ca-ES"/>
          </w:rPr>
          <w:t>The</w:t>
        </w:r>
        <w:proofErr w:type="spellEnd"/>
        <w:r w:rsidR="00BC30A6" w:rsidRPr="00D12C92">
          <w:rPr>
            <w:rFonts w:asciiTheme="minorHAnsi" w:hAnsiTheme="minorHAnsi" w:cstheme="minorHAnsi"/>
            <w:u w:val="single"/>
            <w:lang w:val="ca-ES"/>
          </w:rPr>
          <w:t xml:space="preserve"> Health Costs of </w:t>
        </w:r>
        <w:proofErr w:type="spellStart"/>
        <w:r w:rsidR="00BC30A6" w:rsidRPr="00D12C92">
          <w:rPr>
            <w:rFonts w:asciiTheme="minorHAnsi" w:hAnsiTheme="minorHAnsi" w:cstheme="minorHAnsi"/>
            <w:u w:val="single"/>
            <w:lang w:val="ca-ES"/>
          </w:rPr>
          <w:t>Low-Level</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Ionizing</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Radiation</w:t>
        </w:r>
        <w:proofErr w:type="spellEnd"/>
        <w:r w:rsidR="00BC30A6" w:rsidRPr="00D12C92">
          <w:rPr>
            <w:rFonts w:asciiTheme="minorHAnsi" w:hAnsiTheme="minorHAnsi" w:cstheme="minorHAnsi"/>
            <w:u w:val="single"/>
            <w:lang w:val="ca-ES"/>
          </w:rPr>
          <w:t xml:space="preserve"> : 50+ </w:t>
        </w:r>
        <w:proofErr w:type="spellStart"/>
        <w:r w:rsidR="00BC30A6" w:rsidRPr="00D12C92">
          <w:rPr>
            <w:rFonts w:asciiTheme="minorHAnsi" w:hAnsiTheme="minorHAnsi" w:cstheme="minorHAnsi"/>
            <w:u w:val="single"/>
            <w:lang w:val="ca-ES"/>
          </w:rPr>
          <w:t>years</w:t>
        </w:r>
        <w:proofErr w:type="spellEnd"/>
        <w:r w:rsidR="00BC30A6" w:rsidRPr="00D12C92">
          <w:rPr>
            <w:rFonts w:asciiTheme="minorHAnsi" w:hAnsiTheme="minorHAnsi" w:cstheme="minorHAnsi"/>
            <w:u w:val="single"/>
            <w:lang w:val="ca-ES"/>
          </w:rPr>
          <w:t xml:space="preserve"> of </w:t>
        </w:r>
        <w:proofErr w:type="spellStart"/>
        <w:r w:rsidR="00BC30A6" w:rsidRPr="00D12C92">
          <w:rPr>
            <w:rFonts w:asciiTheme="minorHAnsi" w:hAnsiTheme="minorHAnsi" w:cstheme="minorHAnsi"/>
            <w:u w:val="single"/>
            <w:lang w:val="ca-ES"/>
          </w:rPr>
          <w:t>Leth</w:t>
        </w:r>
        <w:r w:rsidR="00BC30A6" w:rsidRPr="00D12C92">
          <w:rPr>
            <w:rFonts w:asciiTheme="minorHAnsi" w:hAnsiTheme="minorHAnsi" w:cstheme="minorHAnsi"/>
            <w:u w:val="single"/>
            <w:lang w:val="ca-ES"/>
          </w:rPr>
          <w:t>a</w:t>
        </w:r>
        <w:r w:rsidR="00BC30A6" w:rsidRPr="00D12C92">
          <w:rPr>
            <w:rFonts w:asciiTheme="minorHAnsi" w:hAnsiTheme="minorHAnsi" w:cstheme="minorHAnsi"/>
            <w:u w:val="single"/>
            <w:lang w:val="ca-ES"/>
          </w:rPr>
          <w:t>l</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Deception</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by</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what</w:t>
        </w:r>
        <w:proofErr w:type="spellEnd"/>
        <w:r w:rsidR="00BC30A6" w:rsidRPr="00D12C92">
          <w:rPr>
            <w:rFonts w:asciiTheme="minorHAnsi" w:hAnsiTheme="minorHAnsi" w:cstheme="minorHAnsi"/>
            <w:u w:val="single"/>
            <w:lang w:val="ca-ES"/>
          </w:rPr>
          <w:t xml:space="preserve"> has </w:t>
        </w:r>
        <w:proofErr w:type="spellStart"/>
        <w:r w:rsidR="00BC30A6" w:rsidRPr="00D12C92">
          <w:rPr>
            <w:rFonts w:asciiTheme="minorHAnsi" w:hAnsiTheme="minorHAnsi" w:cstheme="minorHAnsi"/>
            <w:u w:val="single"/>
            <w:lang w:val="ca-ES"/>
          </w:rPr>
          <w:t>become</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the</w:t>
        </w:r>
        <w:proofErr w:type="spellEnd"/>
        <w:r w:rsidR="00BC30A6" w:rsidRPr="00D12C92">
          <w:rPr>
            <w:rFonts w:asciiTheme="minorHAnsi" w:hAnsiTheme="minorHAnsi" w:cstheme="minorHAnsi"/>
            <w:u w:val="single"/>
            <w:lang w:val="ca-ES"/>
          </w:rPr>
          <w:t xml:space="preserve"> International Nuclear </w:t>
        </w:r>
        <w:proofErr w:type="spellStart"/>
        <w:r w:rsidR="00BC30A6" w:rsidRPr="00D12C92">
          <w:rPr>
            <w:rFonts w:asciiTheme="minorHAnsi" w:hAnsiTheme="minorHAnsi" w:cstheme="minorHAnsi"/>
            <w:u w:val="single"/>
            <w:lang w:val="ca-ES"/>
          </w:rPr>
          <w:t>Mafia</w:t>
        </w:r>
        <w:proofErr w:type="spellEnd"/>
        <w:r w:rsidR="00BC30A6" w:rsidRPr="00D12C92">
          <w:rPr>
            <w:rFonts w:asciiTheme="minorHAnsi" w:hAnsiTheme="minorHAnsi" w:cstheme="minorHAnsi"/>
            <w:u w:val="single"/>
            <w:lang w:val="ca-ES"/>
          </w:rPr>
          <w:t>’</w:t>
        </w:r>
      </w:hyperlink>
    </w:p>
    <w:p w:rsidR="00FE1958" w:rsidRPr="00D12C92" w:rsidRDefault="005B4728" w:rsidP="00FE1958">
      <w:pPr>
        <w:widowControl w:val="0"/>
        <w:autoSpaceDE w:val="0"/>
        <w:autoSpaceDN w:val="0"/>
        <w:adjustRightInd w:val="0"/>
        <w:spacing w:after="220"/>
        <w:jc w:val="both"/>
        <w:rPr>
          <w:rFonts w:asciiTheme="minorHAnsi" w:hAnsiTheme="minorHAnsi" w:cstheme="minorHAnsi"/>
          <w:lang w:val="ca-ES"/>
        </w:rPr>
      </w:pPr>
      <w:hyperlink r:id="rId8" w:history="1">
        <w:r w:rsidR="00BC30A6" w:rsidRPr="00D12C92">
          <w:rPr>
            <w:rFonts w:asciiTheme="minorHAnsi" w:hAnsiTheme="minorHAnsi" w:cstheme="minorHAnsi"/>
            <w:u w:val="single"/>
            <w:lang w:val="ca-ES"/>
          </w:rPr>
          <w:t xml:space="preserve">Clica aquí si vols veure la </w:t>
        </w:r>
        <w:r w:rsidR="00BC30A6" w:rsidRPr="00D12C92">
          <w:rPr>
            <w:rFonts w:asciiTheme="minorHAnsi" w:hAnsiTheme="minorHAnsi" w:cstheme="minorHAnsi"/>
            <w:u w:val="single"/>
            <w:lang w:val="ca-ES"/>
          </w:rPr>
          <w:t>p</w:t>
        </w:r>
        <w:r w:rsidR="00BC30A6" w:rsidRPr="00D12C92">
          <w:rPr>
            <w:rFonts w:asciiTheme="minorHAnsi" w:hAnsiTheme="minorHAnsi" w:cstheme="minorHAnsi"/>
            <w:u w:val="single"/>
            <w:lang w:val="ca-ES"/>
          </w:rPr>
          <w:t>àgina del ‘</w:t>
        </w:r>
        <w:proofErr w:type="spellStart"/>
        <w:r w:rsidR="00BC30A6" w:rsidRPr="00D12C92">
          <w:rPr>
            <w:rFonts w:asciiTheme="minorHAnsi" w:hAnsiTheme="minorHAnsi" w:cstheme="minorHAnsi"/>
            <w:u w:val="single"/>
            <w:lang w:val="ca-ES"/>
          </w:rPr>
          <w:t>Committee</w:t>
        </w:r>
        <w:proofErr w:type="spellEnd"/>
        <w:r w:rsidR="00BC30A6" w:rsidRPr="00D12C92">
          <w:rPr>
            <w:rFonts w:asciiTheme="minorHAnsi" w:hAnsiTheme="minorHAnsi" w:cstheme="minorHAnsi"/>
            <w:u w:val="single"/>
            <w:lang w:val="ca-ES"/>
          </w:rPr>
          <w:t xml:space="preserve"> For Nuclear </w:t>
        </w:r>
        <w:proofErr w:type="spellStart"/>
        <w:r w:rsidR="00BC30A6" w:rsidRPr="00D12C92">
          <w:rPr>
            <w:rFonts w:asciiTheme="minorHAnsi" w:hAnsiTheme="minorHAnsi" w:cstheme="minorHAnsi"/>
            <w:u w:val="single"/>
            <w:lang w:val="ca-ES"/>
          </w:rPr>
          <w:t>Responsibility</w:t>
        </w:r>
        <w:proofErr w:type="spellEnd"/>
        <w:r w:rsidR="00BC30A6" w:rsidRPr="00D12C92">
          <w:rPr>
            <w:rFonts w:asciiTheme="minorHAnsi" w:hAnsiTheme="minorHAnsi" w:cstheme="minorHAnsi"/>
            <w:u w:val="single"/>
            <w:lang w:val="ca-ES"/>
          </w:rPr>
          <w:t xml:space="preserve"> – CNR’</w:t>
        </w:r>
      </w:hyperlink>
    </w:p>
    <w:p w:rsidR="00FE1958" w:rsidRPr="00D12C92" w:rsidRDefault="005B4728" w:rsidP="00FE1958">
      <w:pPr>
        <w:widowControl w:val="0"/>
        <w:autoSpaceDE w:val="0"/>
        <w:autoSpaceDN w:val="0"/>
        <w:adjustRightInd w:val="0"/>
        <w:spacing w:after="220"/>
        <w:jc w:val="both"/>
        <w:rPr>
          <w:rFonts w:asciiTheme="minorHAnsi" w:hAnsiTheme="minorHAnsi" w:cstheme="minorHAnsi"/>
          <w:lang w:val="ca-ES"/>
        </w:rPr>
      </w:pPr>
      <w:hyperlink r:id="rId9" w:history="1">
        <w:r w:rsidR="00BC30A6" w:rsidRPr="00D12C92">
          <w:rPr>
            <w:rFonts w:asciiTheme="minorHAnsi" w:hAnsiTheme="minorHAnsi" w:cstheme="minorHAnsi"/>
            <w:u w:val="single"/>
            <w:lang w:val="ca-ES"/>
          </w:rPr>
          <w:t>Clicant aquí hi tro</w:t>
        </w:r>
        <w:r w:rsidR="00BC30A6" w:rsidRPr="00D12C92">
          <w:rPr>
            <w:rFonts w:asciiTheme="minorHAnsi" w:hAnsiTheme="minorHAnsi" w:cstheme="minorHAnsi"/>
            <w:u w:val="single"/>
            <w:lang w:val="ca-ES"/>
          </w:rPr>
          <w:t>b</w:t>
        </w:r>
        <w:r w:rsidR="00BC30A6" w:rsidRPr="00D12C92">
          <w:rPr>
            <w:rFonts w:asciiTheme="minorHAnsi" w:hAnsiTheme="minorHAnsi" w:cstheme="minorHAnsi"/>
            <w:u w:val="single"/>
            <w:lang w:val="ca-ES"/>
          </w:rPr>
          <w:t>aràs l’estudi ‘</w:t>
        </w:r>
        <w:proofErr w:type="spellStart"/>
        <w:r w:rsidR="00BC30A6" w:rsidRPr="00D12C92">
          <w:rPr>
            <w:rFonts w:asciiTheme="minorHAnsi" w:hAnsiTheme="minorHAnsi" w:cstheme="minorHAnsi"/>
            <w:u w:val="single"/>
            <w:lang w:val="ca-ES"/>
          </w:rPr>
          <w:t>Radiation-Induced</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Cancer</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from</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Low-Dose</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Exposure</w:t>
        </w:r>
        <w:proofErr w:type="spellEnd"/>
        <w:r w:rsidR="00BC30A6" w:rsidRPr="00D12C92">
          <w:rPr>
            <w:rFonts w:asciiTheme="minorHAnsi" w:hAnsiTheme="minorHAnsi" w:cstheme="minorHAnsi"/>
            <w:u w:val="single"/>
            <w:lang w:val="ca-ES"/>
          </w:rPr>
          <w:t xml:space="preserve">: </w:t>
        </w:r>
        <w:proofErr w:type="spellStart"/>
        <w:r w:rsidR="00BC30A6" w:rsidRPr="00D12C92">
          <w:rPr>
            <w:rFonts w:asciiTheme="minorHAnsi" w:hAnsiTheme="minorHAnsi" w:cstheme="minorHAnsi"/>
            <w:u w:val="single"/>
            <w:lang w:val="ca-ES"/>
          </w:rPr>
          <w:t>an</w:t>
        </w:r>
        <w:proofErr w:type="spellEnd"/>
        <w:r w:rsidR="00BC30A6" w:rsidRPr="00D12C92">
          <w:rPr>
            <w:rFonts w:asciiTheme="minorHAnsi" w:hAnsiTheme="minorHAnsi" w:cstheme="minorHAnsi"/>
            <w:u w:val="single"/>
            <w:lang w:val="ca-ES"/>
          </w:rPr>
          <w:t xml:space="preserve"> In</w:t>
        </w:r>
        <w:r w:rsidR="00BC30A6" w:rsidRPr="00D12C92">
          <w:rPr>
            <w:rFonts w:asciiTheme="minorHAnsi" w:hAnsiTheme="minorHAnsi" w:cstheme="minorHAnsi"/>
            <w:u w:val="single"/>
            <w:lang w:val="ca-ES"/>
          </w:rPr>
          <w:t>d</w:t>
        </w:r>
        <w:r w:rsidR="00BC30A6" w:rsidRPr="00D12C92">
          <w:rPr>
            <w:rFonts w:asciiTheme="minorHAnsi" w:hAnsiTheme="minorHAnsi" w:cstheme="minorHAnsi"/>
            <w:u w:val="single"/>
            <w:lang w:val="ca-ES"/>
          </w:rPr>
          <w:t xml:space="preserve">ependent </w:t>
        </w:r>
        <w:proofErr w:type="spellStart"/>
        <w:r w:rsidR="00BC30A6" w:rsidRPr="00D12C92">
          <w:rPr>
            <w:rFonts w:asciiTheme="minorHAnsi" w:hAnsiTheme="minorHAnsi" w:cstheme="minorHAnsi"/>
            <w:u w:val="single"/>
            <w:lang w:val="ca-ES"/>
          </w:rPr>
          <w:t>Analysis</w:t>
        </w:r>
        <w:proofErr w:type="spellEnd"/>
        <w:r w:rsidR="00BC30A6" w:rsidRPr="00D12C92">
          <w:rPr>
            <w:rFonts w:asciiTheme="minorHAnsi" w:hAnsiTheme="minorHAnsi" w:cstheme="minorHAnsi"/>
            <w:u w:val="single"/>
            <w:lang w:val="ca-ES"/>
          </w:rPr>
          <w:t>’</w:t>
        </w:r>
      </w:hyperlink>
      <w:r w:rsidR="00BC30A6" w:rsidRPr="00D12C92">
        <w:rPr>
          <w:rFonts w:asciiTheme="minorHAnsi" w:hAnsiTheme="minorHAnsi" w:cstheme="minorHAnsi"/>
          <w:lang w:val="ca-ES"/>
        </w:rPr>
        <w:t xml:space="preserve"> </w:t>
      </w:r>
      <w:r w:rsidR="00BC30A6" w:rsidRPr="00D12C92">
        <w:rPr>
          <w:rFonts w:ascii="MS Gothic" w:eastAsia="MS Gothic" w:hAnsi="MS Gothic" w:cs="MS Gothic" w:hint="eastAsia"/>
          <w:lang w:val="ca-ES"/>
        </w:rPr>
        <w:t> </w:t>
      </w:r>
    </w:p>
    <w:p w:rsidR="00D12C92" w:rsidRDefault="00D12C92" w:rsidP="00FE1958">
      <w:pPr>
        <w:widowControl w:val="0"/>
        <w:autoSpaceDE w:val="0"/>
        <w:autoSpaceDN w:val="0"/>
        <w:adjustRightInd w:val="0"/>
        <w:spacing w:after="220"/>
        <w:jc w:val="both"/>
        <w:rPr>
          <w:rFonts w:asciiTheme="minorHAnsi" w:hAnsiTheme="minorHAnsi" w:cstheme="minorHAnsi"/>
          <w:lang w:val="ca-ES"/>
        </w:rPr>
      </w:pP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Després de veure el que fa la AIEA, solament cal recordar les paraules del </w:t>
      </w:r>
      <w:r w:rsidRPr="00D12C92">
        <w:rPr>
          <w:rFonts w:asciiTheme="minorHAnsi" w:hAnsiTheme="minorHAnsi" w:cstheme="minorHAnsi"/>
          <w:b/>
          <w:lang w:val="ca-ES"/>
        </w:rPr>
        <w:t xml:space="preserve">Dr. John </w:t>
      </w:r>
      <w:proofErr w:type="spellStart"/>
      <w:r w:rsidRPr="00D12C92">
        <w:rPr>
          <w:rFonts w:asciiTheme="minorHAnsi" w:hAnsiTheme="minorHAnsi" w:cstheme="minorHAnsi"/>
          <w:b/>
          <w:lang w:val="ca-ES"/>
        </w:rPr>
        <w:t>Gofman</w:t>
      </w:r>
      <w:proofErr w:type="spellEnd"/>
      <w:r w:rsidRPr="00D12C92">
        <w:rPr>
          <w:rFonts w:asciiTheme="minorHAnsi" w:hAnsiTheme="minorHAnsi" w:cstheme="minorHAnsi"/>
          <w:lang w:val="ca-ES"/>
        </w:rPr>
        <w:t xml:space="preserve"> </w:t>
      </w:r>
      <w:proofErr w:type="spellStart"/>
      <w:r w:rsidRPr="00D12C92">
        <w:rPr>
          <w:rFonts w:asciiTheme="minorHAnsi" w:hAnsiTheme="minorHAnsi" w:cstheme="minorHAnsi"/>
          <w:lang w:val="ca-ES"/>
        </w:rPr>
        <w:t>co</w:t>
      </w:r>
      <w:proofErr w:type="spellEnd"/>
      <w:r w:rsidR="00D12C92">
        <w:rPr>
          <w:rFonts w:asciiTheme="minorHAnsi" w:hAnsiTheme="minorHAnsi" w:cstheme="minorHAnsi"/>
          <w:lang w:val="ca-ES"/>
        </w:rPr>
        <w:t>-</w:t>
      </w:r>
      <w:r w:rsidRPr="00D12C92">
        <w:rPr>
          <w:rFonts w:asciiTheme="minorHAnsi" w:hAnsiTheme="minorHAnsi" w:cstheme="minorHAnsi"/>
          <w:lang w:val="ca-ES"/>
        </w:rPr>
        <w:t xml:space="preserve">descobridor de l’Urani 233 i membre de l’equip que va aïllar les primeres quantitats de Plutoni en el Projecte </w:t>
      </w:r>
      <w:proofErr w:type="spellStart"/>
      <w:r w:rsidRPr="00D12C92">
        <w:rPr>
          <w:rFonts w:asciiTheme="minorHAnsi" w:hAnsiTheme="minorHAnsi" w:cstheme="minorHAnsi"/>
          <w:lang w:val="ca-ES"/>
        </w:rPr>
        <w:t>Manhatan</w:t>
      </w:r>
      <w:proofErr w:type="spellEnd"/>
      <w:r w:rsidRPr="00D12C92">
        <w:rPr>
          <w:rFonts w:asciiTheme="minorHAnsi" w:hAnsiTheme="minorHAnsi" w:cstheme="minorHAnsi"/>
          <w:lang w:val="ca-ES"/>
        </w:rPr>
        <w:t xml:space="preserve"> i, des de fa temps, un dels científics més crítics en front de l’energia nuclear. John </w:t>
      </w:r>
      <w:proofErr w:type="spellStart"/>
      <w:r w:rsidRPr="00D12C92">
        <w:rPr>
          <w:rFonts w:asciiTheme="minorHAnsi" w:hAnsiTheme="minorHAnsi" w:cstheme="minorHAnsi"/>
          <w:lang w:val="ca-ES"/>
        </w:rPr>
        <w:t>W.Gofman</w:t>
      </w:r>
      <w:proofErr w:type="spellEnd"/>
      <w:r w:rsidRPr="00D12C92">
        <w:rPr>
          <w:rFonts w:asciiTheme="minorHAnsi" w:hAnsiTheme="minorHAnsi" w:cstheme="minorHAnsi"/>
          <w:lang w:val="ca-ES"/>
        </w:rPr>
        <w:t xml:space="preserve"> és </w:t>
      </w:r>
      <w:proofErr w:type="spellStart"/>
      <w:r w:rsidRPr="00D12C92">
        <w:rPr>
          <w:rFonts w:asciiTheme="minorHAnsi" w:hAnsiTheme="minorHAnsi" w:cstheme="minorHAnsi"/>
          <w:lang w:val="ca-ES"/>
        </w:rPr>
        <w:t>Ph.D</w:t>
      </w:r>
      <w:proofErr w:type="spellEnd"/>
      <w:r w:rsidRPr="00D12C92">
        <w:rPr>
          <w:rFonts w:asciiTheme="minorHAnsi" w:hAnsiTheme="minorHAnsi" w:cstheme="minorHAnsi"/>
          <w:lang w:val="ca-ES"/>
        </w:rPr>
        <w:t xml:space="preserve"> en química-física nuclear i M.D. de la Universitat de Califòrnia. És professor emèrit de la Universitat de Califòrnia Berkeley i president del </w:t>
      </w:r>
      <w:proofErr w:type="spellStart"/>
      <w:r w:rsidRPr="00D12C92">
        <w:rPr>
          <w:rFonts w:asciiTheme="minorHAnsi" w:hAnsiTheme="minorHAnsi" w:cstheme="minorHAnsi"/>
          <w:i/>
          <w:lang w:val="ca-ES"/>
        </w:rPr>
        <w:t>Committee</w:t>
      </w:r>
      <w:proofErr w:type="spellEnd"/>
      <w:r w:rsidRPr="00D12C92">
        <w:rPr>
          <w:rFonts w:asciiTheme="minorHAnsi" w:hAnsiTheme="minorHAnsi" w:cstheme="minorHAnsi"/>
          <w:i/>
          <w:lang w:val="ca-ES"/>
        </w:rPr>
        <w:t xml:space="preserve"> for Nuclear </w:t>
      </w:r>
      <w:proofErr w:type="spellStart"/>
      <w:r w:rsidRPr="00D12C92">
        <w:rPr>
          <w:rFonts w:asciiTheme="minorHAnsi" w:hAnsiTheme="minorHAnsi" w:cstheme="minorHAnsi"/>
          <w:i/>
          <w:lang w:val="ca-ES"/>
        </w:rPr>
        <w:t>Resposibility</w:t>
      </w:r>
      <w:proofErr w:type="spellEnd"/>
      <w:r w:rsidRPr="00D12C92">
        <w:rPr>
          <w:rFonts w:asciiTheme="minorHAnsi" w:hAnsiTheme="minorHAnsi" w:cstheme="minorHAnsi"/>
          <w:i/>
          <w:lang w:val="ca-ES"/>
        </w:rPr>
        <w:t xml:space="preserve"> (CNR)</w:t>
      </w:r>
      <w:r w:rsidRPr="00D12C92">
        <w:rPr>
          <w:rFonts w:asciiTheme="minorHAnsi" w:hAnsiTheme="minorHAnsi" w:cstheme="minorHAnsi"/>
          <w:lang w:val="ca-ES"/>
        </w:rPr>
        <w:t>.</w:t>
      </w:r>
    </w:p>
    <w:p w:rsidR="00FE1958" w:rsidRPr="00D12C92" w:rsidRDefault="00BC30A6" w:rsidP="00FE1958">
      <w:pPr>
        <w:widowControl w:val="0"/>
        <w:autoSpaceDE w:val="0"/>
        <w:autoSpaceDN w:val="0"/>
        <w:adjustRightInd w:val="0"/>
        <w:spacing w:after="220"/>
        <w:jc w:val="both"/>
        <w:rPr>
          <w:rFonts w:asciiTheme="minorHAnsi" w:hAnsiTheme="minorHAnsi" w:cstheme="minorHAnsi"/>
          <w:b/>
          <w:lang w:val="ca-ES"/>
        </w:rPr>
      </w:pPr>
      <w:r w:rsidRPr="00D12C92">
        <w:rPr>
          <w:rFonts w:asciiTheme="minorHAnsi" w:hAnsiTheme="minorHAnsi" w:cstheme="minorHAnsi"/>
          <w:lang w:val="ca-ES"/>
        </w:rPr>
        <w:t xml:space="preserve">En el </w:t>
      </w:r>
      <w:proofErr w:type="spellStart"/>
      <w:r w:rsidRPr="00D12C92">
        <w:rPr>
          <w:rFonts w:asciiTheme="minorHAnsi" w:hAnsiTheme="minorHAnsi" w:cstheme="minorHAnsi"/>
          <w:i/>
          <w:lang w:val="ca-ES"/>
        </w:rPr>
        <w:t>Foreword</w:t>
      </w:r>
      <w:proofErr w:type="spellEnd"/>
      <w:r w:rsidRPr="00D12C92">
        <w:rPr>
          <w:rFonts w:asciiTheme="minorHAnsi" w:hAnsiTheme="minorHAnsi" w:cstheme="minorHAnsi"/>
          <w:i/>
          <w:lang w:val="ca-ES"/>
        </w:rPr>
        <w:t xml:space="preserve"> to </w:t>
      </w:r>
      <w:proofErr w:type="spellStart"/>
      <w:r w:rsidRPr="00D12C92">
        <w:rPr>
          <w:rFonts w:asciiTheme="minorHAnsi" w:hAnsiTheme="minorHAnsi" w:cstheme="minorHAnsi"/>
          <w:i/>
          <w:lang w:val="ca-ES"/>
        </w:rPr>
        <w:t>the</w:t>
      </w:r>
      <w:proofErr w:type="spellEnd"/>
      <w:r w:rsidRPr="00D12C92">
        <w:rPr>
          <w:rFonts w:asciiTheme="minorHAnsi" w:hAnsiTheme="minorHAnsi" w:cstheme="minorHAnsi"/>
          <w:i/>
          <w:lang w:val="ca-ES"/>
        </w:rPr>
        <w:t xml:space="preserve"> 1979 </w:t>
      </w:r>
      <w:proofErr w:type="spellStart"/>
      <w:r w:rsidRPr="00D12C92">
        <w:rPr>
          <w:rFonts w:asciiTheme="minorHAnsi" w:hAnsiTheme="minorHAnsi" w:cstheme="minorHAnsi"/>
          <w:i/>
          <w:lang w:val="ca-ES"/>
        </w:rPr>
        <w:t>printing</w:t>
      </w:r>
      <w:proofErr w:type="spellEnd"/>
      <w:r w:rsidRPr="00D12C92">
        <w:rPr>
          <w:rFonts w:asciiTheme="minorHAnsi" w:hAnsiTheme="minorHAnsi" w:cstheme="minorHAnsi"/>
          <w:i/>
          <w:lang w:val="ca-ES"/>
        </w:rPr>
        <w:t xml:space="preserve"> of </w:t>
      </w:r>
      <w:proofErr w:type="spellStart"/>
      <w:r w:rsidRPr="00D12C92">
        <w:rPr>
          <w:rFonts w:asciiTheme="minorHAnsi" w:hAnsiTheme="minorHAnsi" w:cstheme="minorHAnsi"/>
          <w:i/>
          <w:lang w:val="ca-ES"/>
        </w:rPr>
        <w:t>Poisoned</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Power</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After</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the</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Three</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Mile</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Island</w:t>
      </w:r>
      <w:proofErr w:type="spellEnd"/>
      <w:r w:rsidRPr="00D12C92">
        <w:rPr>
          <w:rFonts w:asciiTheme="minorHAnsi" w:hAnsiTheme="minorHAnsi" w:cstheme="minorHAnsi"/>
          <w:i/>
          <w:lang w:val="ca-ES"/>
        </w:rPr>
        <w:t xml:space="preserve"> </w:t>
      </w:r>
      <w:proofErr w:type="spellStart"/>
      <w:r w:rsidRPr="00D12C92">
        <w:rPr>
          <w:rFonts w:asciiTheme="minorHAnsi" w:hAnsiTheme="minorHAnsi" w:cstheme="minorHAnsi"/>
          <w:i/>
          <w:lang w:val="ca-ES"/>
        </w:rPr>
        <w:t>Near-Disaster</w:t>
      </w:r>
      <w:proofErr w:type="spellEnd"/>
      <w:r w:rsidR="00D12C92">
        <w:rPr>
          <w:rFonts w:asciiTheme="minorHAnsi" w:hAnsiTheme="minorHAnsi" w:cstheme="minorHAnsi"/>
          <w:lang w:val="ca-ES"/>
        </w:rPr>
        <w:t xml:space="preserve"> </w:t>
      </w:r>
      <w:r w:rsidRPr="00D12C92">
        <w:rPr>
          <w:rFonts w:asciiTheme="minorHAnsi" w:hAnsiTheme="minorHAnsi" w:cstheme="minorHAnsi"/>
          <w:lang w:val="ca-ES"/>
        </w:rPr>
        <w:t xml:space="preserve">va escriure: </w:t>
      </w:r>
      <w:r w:rsidRPr="00D12C92">
        <w:rPr>
          <w:rFonts w:asciiTheme="minorHAnsi" w:hAnsiTheme="minorHAnsi" w:cstheme="minorHAnsi"/>
          <w:b/>
          <w:lang w:val="ca-ES"/>
        </w:rPr>
        <w:t xml:space="preserve">‘No hi ha cap dubte que els promotors de l’energia nuclear –siguin enginyers, polítics o científics- estan veritablement cometent crims contra la humanitat. Estaria justificat demanar que es celebrin judicis com els de Nuremberg contra aquests individus’, doncs ‘hi ha dues possibles vies per descriure els motius pels quals els promotors de l’energia nuclear estan cometent crims contra la humanitat. </w:t>
      </w:r>
      <w:r w:rsidRPr="00D12C92">
        <w:rPr>
          <w:rFonts w:ascii="MS Gothic" w:eastAsia="MS Gothic" w:hAnsi="MS Gothic" w:cs="MS Gothic" w:hint="eastAsia"/>
          <w:b/>
          <w:lang w:val="ca-ES"/>
        </w:rPr>
        <w:t> </w:t>
      </w:r>
      <w:r w:rsidRPr="00D12C92">
        <w:rPr>
          <w:rFonts w:asciiTheme="minorHAnsi" w:hAnsiTheme="minorHAnsi" w:cstheme="minorHAnsi"/>
          <w:b/>
          <w:lang w:val="ca-ES"/>
        </w:rPr>
        <w:t xml:space="preserve">- La primera, suposant que ignorin els coneixements actuals sobre els efectes de les baixes dosis de radiació. Quan diuen ‘encara no sabem els efectes de les baixes dosis’ és com si diguessin ‘exposem la gent primer, ja aprendrem els efectes després’. Només hi ha una descripció per a una experimentació massiva i planificada d’aquest tipus sobre les persones: depravació moral. Una experimentació d’aquesta mena pot produir efectes irreversibles en la nostra generació i en generacions futures, les quals no tenen ni vot ni veu. Si això no és un crim contra la humanitat, què ho és ?. </w:t>
      </w:r>
      <w:r w:rsidRPr="00D12C92">
        <w:rPr>
          <w:rFonts w:ascii="MS Gothic" w:eastAsia="MS Gothic" w:hAnsi="MS Gothic" w:cs="MS Gothic" w:hint="eastAsia"/>
          <w:b/>
          <w:lang w:val="ca-ES"/>
        </w:rPr>
        <w:t> </w:t>
      </w:r>
      <w:r w:rsidRPr="00D12C92">
        <w:rPr>
          <w:rFonts w:asciiTheme="minorHAnsi" w:hAnsiTheme="minorHAnsi" w:cstheme="minorHAnsi"/>
          <w:b/>
          <w:lang w:val="ca-ES"/>
        </w:rPr>
        <w:t>- La segona, suposant que coneguin els fets entorn els efectes fatals de les baixes dosis de radiació i encara vulguin promoure l’ús de l’energia nuclear. En aquest cas, l’acusació no és d’experimentació sobre les persones, sinó d’assassinat planificat i aleatori. El crim d’assassinat potser és pitjor que el crim d’experimentació’.</w:t>
      </w:r>
    </w:p>
    <w:p w:rsidR="00D12C92" w:rsidRDefault="00BC30A6" w:rsidP="00FE1958">
      <w:pPr>
        <w:widowControl w:val="0"/>
        <w:autoSpaceDE w:val="0"/>
        <w:autoSpaceDN w:val="0"/>
        <w:adjustRightInd w:val="0"/>
        <w:spacing w:after="220"/>
        <w:jc w:val="both"/>
        <w:rPr>
          <w:rFonts w:ascii="MS Gothic" w:eastAsia="MS Gothic" w:hAnsi="MS Gothic" w:cs="MS Gothic"/>
          <w:sz w:val="20"/>
          <w:szCs w:val="20"/>
          <w:lang w:val="ca-ES"/>
        </w:rPr>
      </w:pPr>
      <w:r w:rsidRPr="00D12C92">
        <w:rPr>
          <w:rFonts w:asciiTheme="minorHAnsi" w:hAnsiTheme="minorHAnsi" w:cstheme="minorHAnsi"/>
          <w:sz w:val="20"/>
          <w:szCs w:val="20"/>
          <w:lang w:val="ca-ES"/>
        </w:rPr>
        <w:t xml:space="preserve">Font: </w:t>
      </w:r>
      <w:r w:rsidRPr="00D12C92">
        <w:rPr>
          <w:rFonts w:asciiTheme="minorHAnsi" w:hAnsiTheme="minorHAnsi" w:cstheme="minorHAnsi"/>
          <w:i/>
          <w:sz w:val="20"/>
          <w:szCs w:val="20"/>
          <w:lang w:val="ca-ES"/>
        </w:rPr>
        <w:t xml:space="preserve">John </w:t>
      </w:r>
      <w:proofErr w:type="spellStart"/>
      <w:r w:rsidRPr="00D12C92">
        <w:rPr>
          <w:rFonts w:asciiTheme="minorHAnsi" w:hAnsiTheme="minorHAnsi" w:cstheme="minorHAnsi"/>
          <w:i/>
          <w:sz w:val="20"/>
          <w:szCs w:val="20"/>
          <w:lang w:val="ca-ES"/>
        </w:rPr>
        <w:t>W.Gofman</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Ph.D</w:t>
      </w:r>
      <w:proofErr w:type="spellEnd"/>
      <w:r w:rsidRPr="00D12C92">
        <w:rPr>
          <w:rFonts w:asciiTheme="minorHAnsi" w:hAnsiTheme="minorHAnsi" w:cstheme="minorHAnsi"/>
          <w:i/>
          <w:sz w:val="20"/>
          <w:szCs w:val="20"/>
          <w:lang w:val="ca-ES"/>
        </w:rPr>
        <w:t xml:space="preserve">., M.D. </w:t>
      </w:r>
      <w:proofErr w:type="spellStart"/>
      <w:r w:rsidRPr="00D12C92">
        <w:rPr>
          <w:rFonts w:asciiTheme="minorHAnsi" w:hAnsiTheme="minorHAnsi" w:cstheme="minorHAnsi"/>
          <w:i/>
          <w:sz w:val="20"/>
          <w:szCs w:val="20"/>
          <w:lang w:val="ca-ES"/>
        </w:rPr>
        <w:t>and</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Arhur</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R.Tamplin</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Ph.D</w:t>
      </w:r>
      <w:proofErr w:type="spellEnd"/>
      <w:r w:rsidRPr="00D12C92">
        <w:rPr>
          <w:rFonts w:asciiTheme="minorHAnsi" w:hAnsiTheme="minorHAnsi" w:cstheme="minorHAnsi"/>
          <w:i/>
          <w:sz w:val="20"/>
          <w:szCs w:val="20"/>
          <w:lang w:val="ca-ES"/>
        </w:rPr>
        <w:t xml:space="preserve">. (1971, 1979) </w:t>
      </w:r>
      <w:proofErr w:type="spellStart"/>
      <w:r w:rsidRPr="00D12C92">
        <w:rPr>
          <w:rFonts w:asciiTheme="minorHAnsi" w:hAnsiTheme="minorHAnsi" w:cstheme="minorHAnsi"/>
          <w:i/>
          <w:sz w:val="20"/>
          <w:szCs w:val="20"/>
          <w:lang w:val="ca-ES"/>
        </w:rPr>
        <w:t>Poisoned</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Power</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The</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Case</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Against</w:t>
      </w:r>
      <w:proofErr w:type="spellEnd"/>
      <w:r w:rsidRPr="00D12C92">
        <w:rPr>
          <w:rFonts w:asciiTheme="minorHAnsi" w:hAnsiTheme="minorHAnsi" w:cstheme="minorHAnsi"/>
          <w:i/>
          <w:sz w:val="20"/>
          <w:szCs w:val="20"/>
          <w:lang w:val="ca-ES"/>
        </w:rPr>
        <w:t xml:space="preserve"> Nuclear </w:t>
      </w:r>
      <w:proofErr w:type="spellStart"/>
      <w:r w:rsidRPr="00D12C92">
        <w:rPr>
          <w:rFonts w:asciiTheme="minorHAnsi" w:hAnsiTheme="minorHAnsi" w:cstheme="minorHAnsi"/>
          <w:i/>
          <w:sz w:val="20"/>
          <w:szCs w:val="20"/>
          <w:lang w:val="ca-ES"/>
        </w:rPr>
        <w:t>Power</w:t>
      </w:r>
      <w:proofErr w:type="spellEnd"/>
      <w:r w:rsidRPr="00D12C92">
        <w:rPr>
          <w:rFonts w:asciiTheme="minorHAnsi" w:hAnsiTheme="minorHAnsi" w:cstheme="minorHAnsi"/>
          <w:i/>
          <w:sz w:val="20"/>
          <w:szCs w:val="20"/>
          <w:lang w:val="ca-ES"/>
        </w:rPr>
        <w:t xml:space="preserve"> Plants </w:t>
      </w:r>
      <w:proofErr w:type="spellStart"/>
      <w:r w:rsidRPr="00D12C92">
        <w:rPr>
          <w:rFonts w:asciiTheme="minorHAnsi" w:hAnsiTheme="minorHAnsi" w:cstheme="minorHAnsi"/>
          <w:i/>
          <w:sz w:val="20"/>
          <w:szCs w:val="20"/>
          <w:lang w:val="ca-ES"/>
        </w:rPr>
        <w:t>Before</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and</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After</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Three</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Mile</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Island</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Rodale</w:t>
      </w:r>
      <w:proofErr w:type="spellEnd"/>
      <w:r w:rsidRPr="00D12C92">
        <w:rPr>
          <w:rFonts w:asciiTheme="minorHAnsi" w:hAnsiTheme="minorHAnsi" w:cstheme="minorHAnsi"/>
          <w:i/>
          <w:sz w:val="20"/>
          <w:szCs w:val="20"/>
          <w:lang w:val="ca-ES"/>
        </w:rPr>
        <w:t xml:space="preserve"> </w:t>
      </w:r>
      <w:proofErr w:type="spellStart"/>
      <w:r w:rsidRPr="00D12C92">
        <w:rPr>
          <w:rFonts w:asciiTheme="minorHAnsi" w:hAnsiTheme="minorHAnsi" w:cstheme="minorHAnsi"/>
          <w:i/>
          <w:sz w:val="20"/>
          <w:szCs w:val="20"/>
          <w:lang w:val="ca-ES"/>
        </w:rPr>
        <w:t>Press</w:t>
      </w:r>
      <w:proofErr w:type="spellEnd"/>
      <w:r w:rsidRPr="00D12C92">
        <w:rPr>
          <w:rFonts w:asciiTheme="minorHAnsi" w:hAnsiTheme="minorHAnsi" w:cstheme="minorHAnsi"/>
          <w:i/>
          <w:sz w:val="20"/>
          <w:szCs w:val="20"/>
          <w:lang w:val="ca-ES"/>
        </w:rPr>
        <w:t>,</w:t>
      </w:r>
      <w:r w:rsidRPr="00D12C92">
        <w:rPr>
          <w:rFonts w:asciiTheme="minorHAnsi" w:hAnsiTheme="minorHAnsi" w:cstheme="minorHAnsi"/>
          <w:sz w:val="20"/>
          <w:szCs w:val="20"/>
          <w:lang w:val="ca-ES"/>
        </w:rPr>
        <w:t xml:space="preserve"> </w:t>
      </w:r>
      <w:proofErr w:type="spellStart"/>
      <w:r w:rsidRPr="00D12C92">
        <w:rPr>
          <w:rFonts w:asciiTheme="minorHAnsi" w:hAnsiTheme="minorHAnsi" w:cstheme="minorHAnsi"/>
          <w:sz w:val="20"/>
          <w:szCs w:val="20"/>
          <w:lang w:val="ca-ES"/>
        </w:rPr>
        <w:t>Emmaus</w:t>
      </w:r>
      <w:proofErr w:type="spellEnd"/>
      <w:r w:rsidRPr="00D12C92">
        <w:rPr>
          <w:rFonts w:asciiTheme="minorHAnsi" w:hAnsiTheme="minorHAnsi" w:cstheme="minorHAnsi"/>
          <w:sz w:val="20"/>
          <w:szCs w:val="20"/>
          <w:lang w:val="ca-ES"/>
        </w:rPr>
        <w:t>, Pa.</w:t>
      </w:r>
      <w:r w:rsidRPr="00D12C92">
        <w:rPr>
          <w:rFonts w:ascii="MS Gothic" w:eastAsia="MS Gothic" w:hAnsi="MS Gothic" w:cs="MS Gothic" w:hint="eastAsia"/>
          <w:sz w:val="20"/>
          <w:szCs w:val="20"/>
          <w:lang w:val="ca-ES"/>
        </w:rPr>
        <w:t>  </w:t>
      </w:r>
    </w:p>
    <w:p w:rsidR="00D12C92" w:rsidRDefault="00D12C92" w:rsidP="00FE1958">
      <w:pPr>
        <w:widowControl w:val="0"/>
        <w:autoSpaceDE w:val="0"/>
        <w:autoSpaceDN w:val="0"/>
        <w:adjustRightInd w:val="0"/>
        <w:spacing w:after="220"/>
        <w:jc w:val="both"/>
        <w:rPr>
          <w:rFonts w:asciiTheme="minorHAnsi" w:hAnsiTheme="minorHAnsi" w:cstheme="minorHAnsi"/>
          <w:lang w:val="ca-ES"/>
        </w:rPr>
      </w:pPr>
    </w:p>
    <w:p w:rsidR="00FE1958" w:rsidRPr="00D12C92" w:rsidRDefault="00BC30A6" w:rsidP="00FE1958">
      <w:pPr>
        <w:widowControl w:val="0"/>
        <w:autoSpaceDE w:val="0"/>
        <w:autoSpaceDN w:val="0"/>
        <w:adjustRightInd w:val="0"/>
        <w:spacing w:after="220"/>
        <w:jc w:val="both"/>
        <w:rPr>
          <w:rFonts w:asciiTheme="minorHAnsi" w:hAnsiTheme="minorHAnsi" w:cstheme="minorHAnsi"/>
          <w:lang w:val="ca-ES"/>
        </w:rPr>
      </w:pPr>
      <w:r w:rsidRPr="00D12C92">
        <w:rPr>
          <w:rFonts w:asciiTheme="minorHAnsi" w:hAnsiTheme="minorHAnsi" w:cstheme="minorHAnsi"/>
          <w:lang w:val="ca-ES"/>
        </w:rPr>
        <w:t xml:space="preserve">Ara que s’acosta el 20è aniversari de l’accident de </w:t>
      </w:r>
      <w:proofErr w:type="spellStart"/>
      <w:r w:rsidRPr="00D12C92">
        <w:rPr>
          <w:rFonts w:asciiTheme="minorHAnsi" w:hAnsiTheme="minorHAnsi" w:cstheme="minorHAnsi"/>
          <w:lang w:val="ca-ES"/>
        </w:rPr>
        <w:t>Tchernobyl</w:t>
      </w:r>
      <w:proofErr w:type="spellEnd"/>
      <w:r w:rsidRPr="00D12C92">
        <w:rPr>
          <w:rFonts w:asciiTheme="minorHAnsi" w:hAnsiTheme="minorHAnsi" w:cstheme="minorHAnsi"/>
          <w:lang w:val="ca-ES"/>
        </w:rPr>
        <w:t xml:space="preserve">, hem de continuar la denúncia de la </w:t>
      </w:r>
      <w:proofErr w:type="spellStart"/>
      <w:r w:rsidRPr="00D12C92">
        <w:rPr>
          <w:rFonts w:asciiTheme="minorHAnsi" w:hAnsiTheme="minorHAnsi" w:cstheme="minorHAnsi"/>
          <w:lang w:val="ca-ES"/>
        </w:rPr>
        <w:t>nucleocràcia</w:t>
      </w:r>
      <w:proofErr w:type="spellEnd"/>
      <w:r w:rsidRPr="00D12C92">
        <w:rPr>
          <w:rFonts w:asciiTheme="minorHAnsi" w:hAnsiTheme="minorHAnsi" w:cstheme="minorHAnsi"/>
          <w:lang w:val="ca-ES"/>
        </w:rPr>
        <w:t xml:space="preserve"> i de tots els seus mercenaris, hem de continuar la denuncia de l’energia nuclear com una energia que a més de ser bruta i no renovable, és molt perillosa i molt cara, i afavoridora d’un tipus de societat on les castes tecnocràtiques exerceixen un complet domini sobre la població. Les víctimes de l’energia nuclear ens ho exigeixen.</w:t>
      </w:r>
    </w:p>
    <w:p w:rsidR="00FE1958" w:rsidRPr="00D12C92" w:rsidRDefault="005B4728" w:rsidP="00FE1958">
      <w:pPr>
        <w:widowControl w:val="0"/>
        <w:autoSpaceDE w:val="0"/>
        <w:autoSpaceDN w:val="0"/>
        <w:adjustRightInd w:val="0"/>
        <w:spacing w:after="280"/>
        <w:jc w:val="both"/>
        <w:rPr>
          <w:rFonts w:asciiTheme="minorHAnsi" w:hAnsiTheme="minorHAnsi" w:cstheme="minorHAnsi"/>
          <w:b/>
          <w:lang w:val="ca-ES"/>
        </w:rPr>
      </w:pPr>
    </w:p>
    <w:p w:rsidR="005B4728" w:rsidRDefault="005B4728" w:rsidP="00FE1958">
      <w:pPr>
        <w:widowControl w:val="0"/>
        <w:autoSpaceDE w:val="0"/>
        <w:autoSpaceDN w:val="0"/>
        <w:adjustRightInd w:val="0"/>
        <w:spacing w:after="280"/>
        <w:jc w:val="both"/>
        <w:rPr>
          <w:rFonts w:asciiTheme="minorHAnsi" w:hAnsiTheme="minorHAnsi" w:cstheme="minorHAnsi"/>
          <w:b/>
          <w:lang w:val="ca-ES"/>
        </w:rPr>
      </w:pPr>
    </w:p>
    <w:p w:rsidR="005B4728" w:rsidRDefault="005B4728" w:rsidP="00FE1958">
      <w:pPr>
        <w:widowControl w:val="0"/>
        <w:autoSpaceDE w:val="0"/>
        <w:autoSpaceDN w:val="0"/>
        <w:adjustRightInd w:val="0"/>
        <w:spacing w:after="280"/>
        <w:jc w:val="both"/>
        <w:rPr>
          <w:rFonts w:asciiTheme="minorHAnsi" w:hAnsiTheme="minorHAnsi" w:cstheme="minorHAnsi"/>
          <w:b/>
          <w:lang w:val="ca-ES"/>
        </w:rPr>
      </w:pPr>
    </w:p>
    <w:p w:rsidR="00FE1958" w:rsidRPr="00D12C92" w:rsidRDefault="00BC30A6" w:rsidP="00FE1958">
      <w:pPr>
        <w:widowControl w:val="0"/>
        <w:autoSpaceDE w:val="0"/>
        <w:autoSpaceDN w:val="0"/>
        <w:adjustRightInd w:val="0"/>
        <w:spacing w:after="280"/>
        <w:jc w:val="both"/>
        <w:rPr>
          <w:rFonts w:asciiTheme="minorHAnsi" w:hAnsiTheme="minorHAnsi" w:cstheme="minorHAnsi"/>
          <w:b/>
          <w:lang w:val="ca-ES"/>
        </w:rPr>
      </w:pPr>
      <w:bookmarkStart w:id="0" w:name="_GoBack"/>
      <w:bookmarkEnd w:id="0"/>
      <w:r w:rsidRPr="00D12C92">
        <w:rPr>
          <w:rFonts w:asciiTheme="minorHAnsi" w:hAnsiTheme="minorHAnsi" w:cstheme="minorHAnsi"/>
          <w:b/>
          <w:lang w:val="ca-ES"/>
        </w:rPr>
        <w:lastRenderedPageBreak/>
        <w:t>Premi Nobel de la Pau a l'AIEA :</w:t>
      </w:r>
      <w:r w:rsidRPr="00D12C92">
        <w:rPr>
          <w:rFonts w:ascii="MS Gothic" w:eastAsia="MS Gothic" w:hAnsi="MS Gothic" w:cs="MS Gothic" w:hint="eastAsia"/>
          <w:b/>
          <w:lang w:val="ca-ES"/>
        </w:rPr>
        <w:t> </w:t>
      </w:r>
    </w:p>
    <w:p w:rsidR="00FE1958" w:rsidRPr="00D12C92" w:rsidRDefault="00BC30A6" w:rsidP="00FE1958">
      <w:pPr>
        <w:widowControl w:val="0"/>
        <w:autoSpaceDE w:val="0"/>
        <w:autoSpaceDN w:val="0"/>
        <w:adjustRightInd w:val="0"/>
        <w:spacing w:after="280"/>
        <w:jc w:val="both"/>
        <w:rPr>
          <w:rFonts w:asciiTheme="minorHAnsi" w:hAnsiTheme="minorHAnsi" w:cstheme="minorHAnsi"/>
          <w:b/>
          <w:lang w:val="ca-ES"/>
        </w:rPr>
      </w:pPr>
      <w:r w:rsidRPr="00D12C92">
        <w:rPr>
          <w:rFonts w:asciiTheme="minorHAnsi" w:hAnsiTheme="minorHAnsi" w:cstheme="minorHAnsi"/>
          <w:b/>
          <w:lang w:val="ca-ES"/>
        </w:rPr>
        <w:t>El G.C.T.P.F.N.N. indignat</w:t>
      </w:r>
    </w:p>
    <w:p w:rsidR="00FE1958" w:rsidRPr="00D12C92" w:rsidRDefault="00BC30A6">
      <w:pPr>
        <w:rPr>
          <w:rFonts w:asciiTheme="minorHAnsi" w:hAnsiTheme="minorHAnsi" w:cstheme="minorHAnsi"/>
          <w:lang w:val="ca-ES"/>
        </w:rPr>
      </w:pPr>
      <w:r w:rsidRPr="00D12C92">
        <w:rPr>
          <w:rFonts w:asciiTheme="minorHAnsi" w:hAnsiTheme="minorHAnsi" w:cstheme="minorHAnsi"/>
          <w:lang w:val="ca-ES"/>
        </w:rPr>
        <w:t xml:space="preserve">El grup de Científics i Tècnics per un Futur No Nuclear (GCTPFNN) expressa la seva més profunda indignació en saber que s’ha concedit el premi Nobel de la Pau a l'Agencia Internacional de l'Energia Atòmica (AIEA). </w:t>
      </w:r>
      <w:r w:rsidRPr="00D12C92">
        <w:rPr>
          <w:rFonts w:ascii="MS Gothic" w:eastAsia="MS Gothic" w:hAnsi="MS Gothic" w:cs="MS Gothic" w:hint="eastAsia"/>
          <w:lang w:val="ca-ES"/>
        </w:rPr>
        <w:t>  </w:t>
      </w:r>
    </w:p>
    <w:p w:rsidR="00FE1958" w:rsidRPr="00D12C92" w:rsidRDefault="005B4728">
      <w:pPr>
        <w:rPr>
          <w:rFonts w:asciiTheme="minorHAnsi" w:hAnsiTheme="minorHAnsi" w:cstheme="minorHAnsi"/>
          <w:lang w:val="ca-ES"/>
        </w:rPr>
      </w:pPr>
    </w:p>
    <w:p w:rsidR="00FE1958" w:rsidRPr="00D12C92" w:rsidRDefault="00BC30A6">
      <w:pPr>
        <w:rPr>
          <w:rFonts w:asciiTheme="minorHAnsi" w:hAnsiTheme="minorHAnsi" w:cstheme="minorHAnsi"/>
          <w:lang w:val="ca-ES"/>
        </w:rPr>
      </w:pPr>
      <w:r w:rsidRPr="00D12C92">
        <w:rPr>
          <w:rFonts w:asciiTheme="minorHAnsi" w:hAnsiTheme="minorHAnsi" w:cstheme="minorHAnsi"/>
          <w:lang w:val="ca-ES"/>
        </w:rPr>
        <w:t xml:space="preserve">En efecte : </w:t>
      </w:r>
      <w:r w:rsidRPr="00D12C92">
        <w:rPr>
          <w:rFonts w:ascii="MS Gothic" w:eastAsia="MS Gothic" w:hAnsi="MS Gothic" w:cs="MS Gothic" w:hint="eastAsia"/>
          <w:lang w:val="ca-ES"/>
        </w:rPr>
        <w:t>  </w:t>
      </w:r>
    </w:p>
    <w:p w:rsidR="00FE1958" w:rsidRPr="00D12C92" w:rsidRDefault="005B4728">
      <w:pPr>
        <w:rPr>
          <w:rFonts w:asciiTheme="minorHAnsi" w:hAnsiTheme="minorHAnsi" w:cstheme="minorHAnsi"/>
          <w:lang w:val="ca-ES"/>
        </w:rPr>
      </w:pPr>
    </w:p>
    <w:p w:rsidR="00FE1958" w:rsidRPr="00D12C92" w:rsidRDefault="00BC30A6">
      <w:pPr>
        <w:rPr>
          <w:rFonts w:asciiTheme="minorHAnsi" w:hAnsiTheme="minorHAnsi" w:cstheme="minorHAnsi"/>
          <w:lang w:val="ca-ES"/>
        </w:rPr>
      </w:pPr>
      <w:r w:rsidRPr="00D12C92">
        <w:rPr>
          <w:rFonts w:asciiTheme="minorHAnsi" w:hAnsiTheme="minorHAnsi" w:cstheme="minorHAnsi"/>
          <w:b/>
          <w:lang w:val="ca-ES"/>
        </w:rPr>
        <w:t xml:space="preserve">- l'AIEA abusa de l'opinió publica en fer veure que les seves inspeccions impedeixen l'accés a l'arma atòmica dels països signataris del TNP (Tractat de No Proliferació). </w:t>
      </w:r>
      <w:r w:rsidRPr="00D12C92">
        <w:rPr>
          <w:rFonts w:ascii="MS Gothic" w:eastAsia="MS Gothic" w:hAnsi="MS Gothic" w:cs="MS Gothic" w:hint="eastAsia"/>
          <w:lang w:val="ca-ES"/>
        </w:rPr>
        <w:t> </w:t>
      </w:r>
      <w:r w:rsidRPr="00D12C92">
        <w:rPr>
          <w:rFonts w:asciiTheme="minorHAnsi" w:hAnsiTheme="minorHAnsi" w:cstheme="minorHAnsi"/>
          <w:lang w:val="ca-ES"/>
        </w:rPr>
        <w:t xml:space="preserve">La Índia, el Pakistan i Israel han accedit de fet al club dels 5 "grans" (EUA, Rússia, Xina, França, Gran Bretanya) que es beneficien d'un injustificable dret a disposar de l'arma atòmica, i que no respecten pas els seus compromisos pel desarmament nuclear. L'actualitat recent (Iran, Corea del Nord, etc.) confirma el fracàs evident de l'AIEA. </w:t>
      </w:r>
      <w:r w:rsidRPr="00D12C92">
        <w:rPr>
          <w:rFonts w:ascii="MS Gothic" w:eastAsia="MS Gothic" w:hAnsi="MS Gothic" w:cs="MS Gothic" w:hint="eastAsia"/>
          <w:lang w:val="ca-ES"/>
        </w:rPr>
        <w:t>  </w:t>
      </w:r>
    </w:p>
    <w:p w:rsidR="00FE1958" w:rsidRPr="00D12C92" w:rsidRDefault="005B4728">
      <w:pPr>
        <w:rPr>
          <w:rFonts w:asciiTheme="minorHAnsi" w:hAnsiTheme="minorHAnsi" w:cstheme="minorHAnsi"/>
          <w:lang w:val="ca-ES"/>
        </w:rPr>
      </w:pPr>
    </w:p>
    <w:p w:rsidR="00FE1958" w:rsidRDefault="00BC30A6">
      <w:pPr>
        <w:rPr>
          <w:rFonts w:asciiTheme="minorHAnsi" w:hAnsiTheme="minorHAnsi" w:cstheme="minorHAnsi"/>
          <w:lang w:val="ca-ES"/>
        </w:rPr>
      </w:pPr>
      <w:r w:rsidRPr="00D12C92">
        <w:rPr>
          <w:rFonts w:asciiTheme="minorHAnsi" w:hAnsiTheme="minorHAnsi" w:cstheme="minorHAnsi"/>
          <w:b/>
          <w:lang w:val="ca-ES"/>
        </w:rPr>
        <w:t>- l'AIEA és una estructura de promoció del nuclear anomenat "civil" que ajuda, al cap i a la fi, a fer que nous països accedeixin a l'arma atòmica.</w:t>
      </w:r>
      <w:r w:rsidRPr="00D12C92">
        <w:rPr>
          <w:rFonts w:ascii="MS Gothic" w:eastAsia="MS Gothic" w:hAnsi="MS Gothic" w:cs="MS Gothic" w:hint="eastAsia"/>
          <w:lang w:val="ca-ES"/>
        </w:rPr>
        <w:t> </w:t>
      </w:r>
      <w:r w:rsidRPr="00D12C92">
        <w:rPr>
          <w:rFonts w:asciiTheme="minorHAnsi" w:hAnsiTheme="minorHAnsi" w:cstheme="minorHAnsi"/>
          <w:lang w:val="ca-ES"/>
        </w:rPr>
        <w:t>Per mitjà del Tractat de No Proliferació (TNP), l'AIEA organitza l'accés de diversos països al nuclear anomenat "civil", els quals, en realitat, se n’aprofiten per avançar cap a l'arma atòmica. A més a més, aquesta proliferació es basa en una xocant promoció de l'energia nuclear anomenada "civil"', a despit dels riscos i la producció injustificable de residus nuclears.</w:t>
      </w:r>
    </w:p>
    <w:p w:rsidR="00D12C92" w:rsidRPr="00D12C92" w:rsidRDefault="00D12C92">
      <w:pPr>
        <w:rPr>
          <w:rFonts w:asciiTheme="minorHAnsi" w:hAnsiTheme="minorHAnsi" w:cstheme="minorHAnsi"/>
          <w:lang w:val="ca-ES"/>
        </w:rPr>
      </w:pPr>
    </w:p>
    <w:p w:rsidR="00FE1958" w:rsidRPr="00D12C92" w:rsidRDefault="00BC30A6" w:rsidP="00FE1958">
      <w:pPr>
        <w:rPr>
          <w:rFonts w:asciiTheme="minorHAnsi" w:hAnsiTheme="minorHAnsi" w:cstheme="minorHAnsi"/>
          <w:lang w:val="ca-ES"/>
        </w:rPr>
      </w:pPr>
      <w:r w:rsidRPr="00D12C92">
        <w:rPr>
          <w:rFonts w:asciiTheme="minorHAnsi" w:hAnsiTheme="minorHAnsi" w:cstheme="minorHAnsi"/>
          <w:lang w:val="ca-ES"/>
        </w:rPr>
        <w:t xml:space="preserve">- </w:t>
      </w:r>
      <w:r w:rsidRPr="00D12C92">
        <w:rPr>
          <w:rFonts w:asciiTheme="minorHAnsi" w:hAnsiTheme="minorHAnsi" w:cstheme="minorHAnsi"/>
          <w:b/>
          <w:lang w:val="ca-ES"/>
        </w:rPr>
        <w:t xml:space="preserve">l'AIEA ha sigut assenyalada moltes vegades com l’organisme responsable de que s’amagui la veritat sobre la nuclear i les seves conseqüències a la opinió pública. </w:t>
      </w:r>
      <w:r w:rsidRPr="00D12C92">
        <w:rPr>
          <w:rFonts w:ascii="MS Gothic" w:eastAsia="MS Gothic" w:hAnsi="MS Gothic" w:cs="MS Gothic" w:hint="eastAsia"/>
          <w:lang w:val="ca-ES"/>
        </w:rPr>
        <w:t> </w:t>
      </w:r>
      <w:r w:rsidRPr="00D12C92">
        <w:rPr>
          <w:rFonts w:asciiTheme="minorHAnsi" w:hAnsiTheme="minorHAnsi" w:cstheme="minorHAnsi"/>
          <w:lang w:val="ca-ES"/>
        </w:rPr>
        <w:t xml:space="preserve">Així, el 5 de setembre passat, l'AIEA va produir un escandalós informe que minimitza considerablement les conseqüències de la catàstrofe de </w:t>
      </w:r>
      <w:proofErr w:type="spellStart"/>
      <w:r w:rsidRPr="00D12C92">
        <w:rPr>
          <w:rFonts w:asciiTheme="minorHAnsi" w:hAnsiTheme="minorHAnsi" w:cstheme="minorHAnsi"/>
          <w:lang w:val="ca-ES"/>
        </w:rPr>
        <w:t>Tchernobyl</w:t>
      </w:r>
      <w:proofErr w:type="spellEnd"/>
      <w:r w:rsidRPr="00D12C92">
        <w:rPr>
          <w:rFonts w:asciiTheme="minorHAnsi" w:hAnsiTheme="minorHAnsi" w:cstheme="minorHAnsi"/>
          <w:lang w:val="ca-ES"/>
        </w:rPr>
        <w:t xml:space="preserve">. Fins i tot si l'AIEA actués de veritat a favor de la Pau, ella es contradiria totalment quan menteix a la opinió pública tot negant que milions de persones romanen en perill, especialment dins les zones contaminades per la catàstrofe de </w:t>
      </w:r>
      <w:proofErr w:type="spellStart"/>
      <w:r w:rsidRPr="00D12C92">
        <w:rPr>
          <w:rFonts w:asciiTheme="minorHAnsi" w:hAnsiTheme="minorHAnsi" w:cstheme="minorHAnsi"/>
          <w:lang w:val="ca-ES"/>
        </w:rPr>
        <w:t>Tchernobyl</w:t>
      </w:r>
      <w:proofErr w:type="spellEnd"/>
      <w:r w:rsidRPr="00D12C92">
        <w:rPr>
          <w:rFonts w:asciiTheme="minorHAnsi" w:hAnsiTheme="minorHAnsi" w:cstheme="minorHAnsi"/>
          <w:lang w:val="ca-ES"/>
        </w:rPr>
        <w:t xml:space="preserve">. </w:t>
      </w:r>
      <w:r w:rsidRPr="00D12C92">
        <w:rPr>
          <w:rFonts w:ascii="MS Gothic" w:eastAsia="MS Gothic" w:hAnsi="MS Gothic" w:cs="MS Gothic" w:hint="eastAsia"/>
          <w:lang w:val="ca-ES"/>
        </w:rPr>
        <w:t>  </w:t>
      </w:r>
    </w:p>
    <w:p w:rsidR="00FE1958" w:rsidRPr="00D12C92" w:rsidRDefault="005B4728" w:rsidP="00FE1958">
      <w:pPr>
        <w:rPr>
          <w:rFonts w:asciiTheme="minorHAnsi" w:hAnsiTheme="minorHAnsi" w:cstheme="minorHAnsi"/>
          <w:lang w:val="ca-ES"/>
        </w:rPr>
      </w:pPr>
    </w:p>
    <w:p w:rsidR="00FE1958" w:rsidRPr="00D12C92" w:rsidRDefault="00BC30A6" w:rsidP="00FE1958">
      <w:pPr>
        <w:rPr>
          <w:rFonts w:asciiTheme="minorHAnsi" w:hAnsiTheme="minorHAnsi" w:cstheme="minorHAnsi"/>
          <w:lang w:val="ca-ES"/>
        </w:rPr>
      </w:pPr>
      <w:r w:rsidRPr="00D12C92">
        <w:rPr>
          <w:rFonts w:asciiTheme="minorHAnsi" w:hAnsiTheme="minorHAnsi" w:cstheme="minorHAnsi"/>
          <w:lang w:val="ca-ES"/>
        </w:rPr>
        <w:t>L'AIEA, tot abusant de l'opinió pública pel que fa a la proliferació del nuclear militar i civil, juga un paper de primera importància en un procés que mena a la Humanitat cap a la barbàrie. L'AIEA hauria de ser dissolta i, per tant, no hauria de rebre cap Premi, i encara menys un premi que celebra la Pau.</w:t>
      </w:r>
    </w:p>
    <w:sectPr w:rsidR="00FE1958" w:rsidRPr="00D12C92" w:rsidSect="00FE1958">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Bold">
    <w:altName w:val="Georgia"/>
    <w:panose1 w:val="02040802050405020203"/>
    <w:charset w:val="4D"/>
    <w:family w:val="auto"/>
    <w:notTrueType/>
    <w:pitch w:val="default"/>
    <w:sig w:usb0="03000000"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C6B8D"/>
    <w:multiLevelType w:val="hybridMultilevel"/>
    <w:tmpl w:val="50A65FA0"/>
    <w:lvl w:ilvl="0" w:tplc="EF14EA8E">
      <w:numFmt w:val="bullet"/>
      <w:lvlText w:val="-"/>
      <w:lvlJc w:val="left"/>
      <w:pPr>
        <w:tabs>
          <w:tab w:val="num" w:pos="720"/>
        </w:tabs>
        <w:ind w:left="720" w:hanging="360"/>
      </w:pPr>
      <w:rPr>
        <w:rFonts w:ascii="Georgia-Bold" w:eastAsia="Times New Roman" w:hAnsi="Georgia-Bold" w:hint="default"/>
        <w:b/>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16"/>
    <w:rsid w:val="005B4728"/>
    <w:rsid w:val="00BC30A6"/>
    <w:rsid w:val="00C2472E"/>
    <w:rsid w:val="00D12C92"/>
    <w:rsid w:val="00F40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9DF9900"/>
  <w15:chartTrackingRefBased/>
  <w15:docId w15:val="{48035EC3-4BED-D349-BBB3-2CCF8D41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ical.org/radiation/CNR/" TargetMode="External"/><Relationship Id="rId3" Type="http://schemas.openxmlformats.org/officeDocument/2006/relationships/settings" Target="settings.xml"/><Relationship Id="rId7" Type="http://schemas.openxmlformats.org/officeDocument/2006/relationships/hyperlink" Target="http://www.ratical.org/rad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ical.org/radiation/CNR/RIC/chp24F.html" TargetMode="External"/><Relationship Id="rId11" Type="http://schemas.openxmlformats.org/officeDocument/2006/relationships/theme" Target="theme/theme1.xml"/><Relationship Id="rId5" Type="http://schemas.openxmlformats.org/officeDocument/2006/relationships/hyperlink" Target="http://resosol.org/InfoNuc/IN_DI.OMS_AIE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tical.org/radiation/CNR/R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ACCIONS ENERGIES BRUTES I NO RENOVABLES - A-15</vt:lpstr>
    </vt:vector>
  </TitlesOfParts>
  <Company/>
  <LinksUpToDate>false</LinksUpToDate>
  <CharactersWithSpaces>10993</CharactersWithSpaces>
  <SharedDoc>false</SharedDoc>
  <HLinks>
    <vt:vector size="30" baseType="variant">
      <vt:variant>
        <vt:i4>5898334</vt:i4>
      </vt:variant>
      <vt:variant>
        <vt:i4>12</vt:i4>
      </vt:variant>
      <vt:variant>
        <vt:i4>0</vt:i4>
      </vt:variant>
      <vt:variant>
        <vt:i4>5</vt:i4>
      </vt:variant>
      <vt:variant>
        <vt:lpwstr>http://www.ratical.org/radiation/CNR/RIC/</vt:lpwstr>
      </vt:variant>
      <vt:variant>
        <vt:lpwstr/>
      </vt:variant>
      <vt:variant>
        <vt:i4>4915224</vt:i4>
      </vt:variant>
      <vt:variant>
        <vt:i4>9</vt:i4>
      </vt:variant>
      <vt:variant>
        <vt:i4>0</vt:i4>
      </vt:variant>
      <vt:variant>
        <vt:i4>5</vt:i4>
      </vt:variant>
      <vt:variant>
        <vt:lpwstr>http://www.ratical.org/radiation/CNR/</vt:lpwstr>
      </vt:variant>
      <vt:variant>
        <vt:lpwstr/>
      </vt:variant>
      <vt:variant>
        <vt:i4>5898329</vt:i4>
      </vt:variant>
      <vt:variant>
        <vt:i4>6</vt:i4>
      </vt:variant>
      <vt:variant>
        <vt:i4>0</vt:i4>
      </vt:variant>
      <vt:variant>
        <vt:i4>5</vt:i4>
      </vt:variant>
      <vt:variant>
        <vt:lpwstr>http://www.ratical.org/radiation/</vt:lpwstr>
      </vt:variant>
      <vt:variant>
        <vt:lpwstr/>
      </vt:variant>
      <vt:variant>
        <vt:i4>4915272</vt:i4>
      </vt:variant>
      <vt:variant>
        <vt:i4>3</vt:i4>
      </vt:variant>
      <vt:variant>
        <vt:i4>0</vt:i4>
      </vt:variant>
      <vt:variant>
        <vt:i4>5</vt:i4>
      </vt:variant>
      <vt:variant>
        <vt:lpwstr>http://www.ratical.org/radiation/CNR/RIC/chp24F.html</vt:lpwstr>
      </vt:variant>
      <vt:variant>
        <vt:lpwstr/>
      </vt:variant>
      <vt:variant>
        <vt:i4>5111903</vt:i4>
      </vt:variant>
      <vt:variant>
        <vt:i4>0</vt:i4>
      </vt:variant>
      <vt:variant>
        <vt:i4>0</vt:i4>
      </vt:variant>
      <vt:variant>
        <vt:i4>5</vt:i4>
      </vt:variant>
      <vt:variant>
        <vt:lpwstr>http://resosol.org/InfoNuc/IN_DI.OMS_AIEA.html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ACCIONS ENERGIES BRUTES I NO RENOVABLES - A-15</dc:title>
  <dc:subject/>
  <dc:creator>pep puig</dc:creator>
  <cp:keywords/>
  <cp:lastModifiedBy>Microsoft Office User</cp:lastModifiedBy>
  <cp:revision>3</cp:revision>
  <dcterms:created xsi:type="dcterms:W3CDTF">2020-08-03T15:54:00Z</dcterms:created>
  <dcterms:modified xsi:type="dcterms:W3CDTF">2020-08-09T16:12:00Z</dcterms:modified>
</cp:coreProperties>
</file>